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A41D94" w:rsidRPr="00A41D94" w:rsidTr="00F36307">
        <w:trPr>
          <w:trHeight w:val="360"/>
        </w:trPr>
        <w:tc>
          <w:tcPr>
            <w:tcW w:w="15421" w:type="dxa"/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  <w:bCs/>
              </w:rPr>
              <w:t>Maj, tydzień 1</w:t>
            </w:r>
          </w:p>
        </w:tc>
      </w:tr>
      <w:tr w:rsidR="00A41D94" w:rsidRPr="00A41D94" w:rsidTr="00F36307">
        <w:trPr>
          <w:trHeight w:val="374"/>
        </w:trPr>
        <w:tc>
          <w:tcPr>
            <w:tcW w:w="15421" w:type="dxa"/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t xml:space="preserve">Krąg tematyczny (temat tygodnia): </w:t>
            </w:r>
            <w:r w:rsidRPr="00A41D94">
              <w:rPr>
                <w:b/>
                <w:bCs/>
              </w:rPr>
              <w:t>Jesteśmy Europejczykami</w:t>
            </w:r>
          </w:p>
        </w:tc>
      </w:tr>
      <w:tr w:rsidR="00A41D94" w:rsidRPr="00A41D94" w:rsidTr="00F36307">
        <w:trPr>
          <w:trHeight w:val="374"/>
        </w:trPr>
        <w:tc>
          <w:tcPr>
            <w:tcW w:w="15421" w:type="dxa"/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 xml:space="preserve">Treści programowe: 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Fizyczny obszar rozwoju dziecka</w:t>
            </w:r>
          </w:p>
          <w:p w:rsidR="00A41D94" w:rsidRPr="00A41D94" w:rsidRDefault="00A41D94" w:rsidP="00A41D94">
            <w:pPr>
              <w:rPr>
                <w:i/>
              </w:rPr>
            </w:pPr>
            <w:r w:rsidRPr="00A41D94">
              <w:rPr>
                <w:i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zawracanie uwagi na kulturę spożywania posiłków;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samodzielne rozbieranie się i ubieranie oraz dbanie o swoją garderobę;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porządkowanie po sobie miejsc zabaw, pracy i spożywania posiłków;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dbanie o porządek na półkach indywidualnych;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uczestniczenie w tworzeniu dekoracji, wzbogacanie kącika przyrody;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spożywanie posiłków – korzystanie z serwetek;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tworzenie okazjonalnych kącików zainteresowań;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wykazywanie inicjatywy w dbałości o salę zajęć.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Językowa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sprawności całego ciała (w toku wykonywania czynności samoobsługowych, zabaw ruchowych i ćwiczeń gimnastycznych);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wykonywanie czynności wymagających zaangażowania mięśni dłoni, np.: lepienie z plasteliny, zgniatanie i zaginanie papieru, wycinanie, wydzieranie;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koordynacji wzrokowo-ruchowej, np.: powtarzanie ruchów innej osoby w czasie zabawy;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wykonywanie czynności z dużym i małym napięciem mięśniowym w toku zabaw ruchowych i ćwiczeń plastycznych;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odwzorowywanie elementów (przerysowywanie, rysowanie według wzoru, kalkowanie);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określanie kierunku pisania (rysownia) – od lewej strony linii do prawej i od góry kartki do dołu;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koordynacji ruchowej (głownie skoordynowanej współpracy ruchów ramienia, przedramienia, nadgarstka i palców);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koordynacji ruchowo-słuchowo-wzrokowej;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gospodarowanie przestrzenią kartki (wykonywanie prac plastycznych na papierze o różnych formatach – z tendencją do przechodzenia do małych, zamkniętych powierzchni);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nabywanie płynności ruchów rąk (np. w toku swobodnych ruchów tanecznych, gimnastycznych ćwiczeń ramion, zadań plastycznych wymagających zamalowania dużych przestrzeni kartki);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nabywanie precyzji wykonywania ruchów dłońmi (np. ubieranie lalek, zapinanie guzików, wiązanie sznurowadeł, dekorowanie kartki).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Artystyczna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rytmicznych, ruchowych, pląsach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wspólne przeprowadzanie eksperymentów, wyciąganie wniosków;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improwizowanie ruchowe do dowolniej muzyki;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samodzielne używanie wybranych narzędzi, przyborów, wybieranie materiałów, organizowanie sobie stanowiska pracy i porządkowanie go po zakończonej pracy.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Ruchowa i zdrowotna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utrwalanie orientacji w schemacie własnego ciała i ciała drugiej osoby (np. w kontekście kształtowania prawidłowej postawy);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organizowanych w terenie (w ogrodzie przedszkolnym, w parku, na boisku) w różnych porach roku (na śniegu, w wodzie);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ćwiczeniach gimnastycznych;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przeplatanie aktywności ruchowej odpoczynkiem;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ubieranie się odpowiednio do warunków atmosferycznych występujących w danej porze roku (zapobieganie przegrzaniu i zmarznięciu);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przebywanie na świeżym powietrzu; uczestniczenie w spacerach, zabawach i ćwiczeniach ruchowych;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sygnalizowanie nauczycielowi złego samopoczucia;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aktywne uczestniczenie w zabawach na świeżym powietrzu;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przeplatanie aktywności ruchowej z odpoczynkiem;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wybieranie bezpiecznego miejsca do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bezpieczne korzystanie ze sprzętu sportowego, urządzeń znajdujących się na placu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informowanie nauczyciela o wszystkich sytuacjach budzących wątpliwości i obawy;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naśladowanie ruchów wykonywanych przez nauczyciela, odtwarzanie ruchem całego ciała lub samych rąk sposobów poruszania się zwierząt itp.;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zacieśnianie kontaktów interpersonalnych z grupą poprzez wspólne organizowanie zabaw ruchowych;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odpowiednie dobieranie miejsc zabaw przy stoliku, biurku (miejsce dobrze oświetlone, krzesło dopasowane do wzrostu dziecka);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sygnalizowanie potrzeby pomocy w sytuacjach zagrożenia, zwracanie się do osób, które mogą tej pomocy udzielić;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dbanie o narządy zmysłów poprzez: dobre oświetlenie miejsc zabaw, pracy, unikanie hałasu, tego, by samemu też nie być jego źródłem, wietrzenie pomieszczeń;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 xml:space="preserve">przewidywanie skutków wynikających z niebezpiecznych zabaw i </w:t>
            </w:r>
            <w:proofErr w:type="spellStart"/>
            <w:r w:rsidRPr="00A41D94">
              <w:t>zachowań</w:t>
            </w:r>
            <w:proofErr w:type="spellEnd"/>
            <w:r w:rsidRPr="00A41D94"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odpowiednie dobieranie miejsc zabaw przy stoliku, biurku (miejsce dobrze oświetlone, krzesło dopasowane do wzrostu dziecka).</w:t>
            </w:r>
          </w:p>
          <w:p w:rsidR="00A41D94" w:rsidRPr="00A41D94" w:rsidRDefault="00A41D94" w:rsidP="00A41D94">
            <w:pPr>
              <w:rPr>
                <w:b/>
                <w:bCs/>
              </w:rPr>
            </w:pPr>
            <w:r w:rsidRPr="00A41D94">
              <w:rPr>
                <w:b/>
                <w:bCs/>
              </w:rPr>
              <w:t>Emocjonalny obszar rozwoju dziecka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wyrażanie i nazywanie różnych emocji podczas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określanie sytuacji wywołujących różne emocje, np.: radość, złość, smutek, strach;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radzenie sobie z emocjami poprzez udział w zabawach , rozmowach, słuchaniu wybranych utworów literackich;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zapraszanie innych dzieci do wspólnej zabawy;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szanowanie wytworów pracy innych oraz ich własności;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dzielenie się wrażeniami, spostrzeżeniami z obserwacji danego zdarzenia, danej sytuacji;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zwracanie się o pomoc w trudnych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szanowanie odmowy uczestnictwa w niechcianych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czerpanie radości i satysfakcji z przebywania na lonie natury;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czynny udział w dekorowaniu sali;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podejmowanie prób samodzielnego rozwiązywania problemu.</w:t>
            </w:r>
          </w:p>
          <w:p w:rsidR="00A41D94" w:rsidRPr="00A41D94" w:rsidRDefault="00A41D94" w:rsidP="00A41D94">
            <w:pPr>
              <w:rPr>
                <w:b/>
                <w:bCs/>
              </w:rPr>
            </w:pPr>
            <w:r w:rsidRPr="00A41D94">
              <w:rPr>
                <w:b/>
                <w:bCs/>
              </w:rPr>
              <w:t>Społeczny obszar rozwoju dziecka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prezentowanie swoich wyrobów, dokonanie samooceny ich wykonania;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uczestniczenie w sytuacjach stwarzających możliwość wyboru, przewidywanie skutków </w:t>
            </w:r>
            <w:proofErr w:type="spellStart"/>
            <w:r w:rsidRPr="00A41D94">
              <w:t>zachowań</w:t>
            </w:r>
            <w:proofErr w:type="spellEnd"/>
            <w:r w:rsidRPr="00A41D94">
              <w:t>, zwracanie uwagi na konsekwencje wynikające z danego wyboru;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przestrzeganie wspólnie ustalonych umów i zasad regulujących współżycie w grupie;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dostrzeganie potrzeb innych, szanowanie 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cieszenie się z sukcesów drugiej osoby;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pomaganie kolegom w sytuacjach wywołujących smutek;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szanowanie wytworów pracy innych oraz ich własności;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współdziałanie podczas zabaw, gier, tańców integracyjnych;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unikanie zachować agresywnych, powstrzymywanie ich, dążenie do kompromisu;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uczestniczenie we wspólnych zabawach, np.: ruchowych, prowadzonych metodą Rudolfa </w:t>
            </w:r>
            <w:proofErr w:type="spellStart"/>
            <w:r w:rsidRPr="00A41D94">
              <w:t>Labana</w:t>
            </w:r>
            <w:proofErr w:type="spellEnd"/>
            <w:r w:rsidRPr="00A41D94">
              <w:t xml:space="preserve">, Weroniki </w:t>
            </w:r>
            <w:proofErr w:type="spellStart"/>
            <w:r w:rsidRPr="00A41D94">
              <w:t>Sherborne</w:t>
            </w:r>
            <w:proofErr w:type="spellEnd"/>
            <w:r w:rsidRPr="00A41D94">
              <w:t>, wspólne wykonywanie prac plastycznych;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dzielenie się wrażeniami, spostrzeżeniami z obserwacji danego zdarzenia, danej sytuacji;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odpowiadanie na zadań pytania, formułowanie własnych pytań;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nazywanie swojej miejscowości, poznawanie jej historii, ważniejszych instytucji, zabytków;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stosowanie zwrotów: </w:t>
            </w:r>
            <w:r w:rsidRPr="00A41D94">
              <w:rPr>
                <w:i/>
                <w:iCs/>
              </w:rPr>
              <w:t>Jestem Polakiem</w:t>
            </w:r>
            <w:r w:rsidRPr="00A41D94">
              <w:t xml:space="preserve">, </w:t>
            </w:r>
            <w:r w:rsidRPr="00A41D94">
              <w:rPr>
                <w:i/>
                <w:iCs/>
              </w:rPr>
              <w:t>Mieszkam w Polsce</w:t>
            </w:r>
            <w:r w:rsidRPr="00A41D94">
              <w:t xml:space="preserve">, </w:t>
            </w:r>
            <w:r w:rsidRPr="00A41D94">
              <w:rPr>
                <w:i/>
                <w:iCs/>
              </w:rPr>
              <w:t>Mówię po polsku</w:t>
            </w:r>
            <w:r w:rsidRPr="00A41D94"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poprzez literaturę pochodzenia nazwy stolicy Polski – Warszawy, jej herbu i ważniejszych miejsc;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oglądanie zdjęć, ilustracji, słuchanie wierszy, opowiadań; odwoływanie się do własnych obserwacji w celu zwracania uwagi na piękno naszego kraju;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wykazywanie się inicjatywą w sytuacjach nowych, nieznanych;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samodzielne wykonywanie różnych czynności rozwijających poczucie odpowiedzialności za powierzone zadanie;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wykorzystywanie sytuacji dnia codziennego do nabywania umiejętności samooceny;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szanowanie odmowy uczestnictwa w niechcianych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czynne uczestniczenie w ustalaniu reguł i zasad współżycia w grupie’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wyjaśnienie, jakie znaczenie dla polski ma przynależność do Unii Europejskiej;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charakterystycznych zwyczajów, tradycji, baśni wybranych państw należących do unii Europejskiej.</w:t>
            </w:r>
          </w:p>
          <w:p w:rsidR="00A41D94" w:rsidRPr="00A41D94" w:rsidRDefault="00A41D94" w:rsidP="00A41D94">
            <w:pPr>
              <w:rPr>
                <w:b/>
                <w:bCs/>
              </w:rPr>
            </w:pPr>
            <w:r w:rsidRPr="00A41D94">
              <w:rPr>
                <w:b/>
                <w:bCs/>
              </w:rPr>
              <w:lastRenderedPageBreak/>
              <w:t>Poznawczy obszar rozwoju dziecka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podejmowanie prób posługiwania się przyborami i narzędziami zgodnie z ich przeznaczeniem;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opowiadanie o sobie w grupie rówieśniczej;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oglądanie zdjęć, ilustracji, słuchanie wierszy, opowiadań – odwoływanie się do własnych obserwacji w celu zwróceni uwagi na piękno naszego kraju;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stosowanie zwrotów: </w:t>
            </w:r>
            <w:r w:rsidRPr="00A41D94">
              <w:rPr>
                <w:i/>
                <w:iCs/>
              </w:rPr>
              <w:t>Jestem Polakiem</w:t>
            </w:r>
            <w:r w:rsidRPr="00A41D94">
              <w:t xml:space="preserve">, </w:t>
            </w:r>
            <w:r w:rsidRPr="00A41D94">
              <w:rPr>
                <w:i/>
                <w:iCs/>
              </w:rPr>
              <w:t>Mieszkam w Polsce</w:t>
            </w:r>
            <w:r w:rsidRPr="00A41D94">
              <w:t xml:space="preserve">, </w:t>
            </w:r>
            <w:r w:rsidRPr="00A41D94">
              <w:rPr>
                <w:i/>
                <w:iCs/>
              </w:rPr>
              <w:t>Mówię po polsku</w:t>
            </w:r>
            <w:r w:rsidRPr="00A41D94"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podawanie nazwy naszego kraju, , symboli narodowych: flagi, godła, hymnu;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poprzez literaturę pochodzenia nazwy stolicy Polski – Warszawy, jej herbu i ważniejszych miejsc;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podejmowanie prób posługiwania się przyborami i narzędziami zgodnie z ich przeznaczeniem oraz w sposób twórczy i niekonwencjonalny;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ważniejszych wydarzeń z życia Polski.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Językowa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polegających na odtwarzaniu dźwięków, np. w zabawie w echo melodyczne, wokalne;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aktywne słuchanie rozmówcy;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wyklaskiwanie rytmicznych fragmentów piosenek;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wyrażanie swoich myśli, potrzeb, przeżyć w rozmowach z rówieśnikami w codziennych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swobodne rozmowy na tematy bliskie dzieciom w kontaktach grupowych;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przekazywanie swoich odczuć, intencji w sposób werbalny i niewerbalny;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stosowanie w wypowiedziach właściwych form fleksyjnych wszystkich odmiennych części mowy: czasownika, rzeczownika, zaimka, przymiotnika, liczebnika;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wypowiadanie się złożonymi zdaniami, stosowanie kilkuzdaniowej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odpowiadanie na pytania, poprawne formułowanie pytań;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obserwowanie otoczenia, wymienianie jego elementów, porównywanie ich z tym, co się znajduje dalej;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wymawianie samogłosek, a potem wymawianie za nauczycielem spółgłosek;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powtarzanie słów zawierających głoski opozycyjne, np. kura – góra, piórko – biurko;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słuchanie zdań, wyodrębnianie w nich słów; liczenie słów w zdaniach; układanie zdań z określonej liczby słów; określanie kolejnych słów w zdaniu;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układanie rymów do podanych słów;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wspólne z nauczycielem czytanie tekstów obrazkowo-wyrazowych (nauczyciel czyta tekst, dzieci podają nazwy obrazków);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umiejętne odczytywanie często stosowanych oznaczeń i symboli;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rozpoznawanie liter drukowanych – małych i wielkich;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tworzenie wyrazów z poznanych liter i ich odczytywanie;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zwracanie uwagi na fakt, że czytanie obok mówienia i pisania jest jedną z form komunikowania się ludzi;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całościowe rozpoznawanie napisów umieszczonych w sali zajęć – nazw znajdujących się tam zabawek, kącików zainteresowań, roślin (sukcesywne ich </w:t>
            </w:r>
            <w:r w:rsidRPr="00A41D94">
              <w:lastRenderedPageBreak/>
              <w:t>wymienianie);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wykonywanie ćwiczeń rozwijających orientacje przestrzenną (przygotowanie do czytania od lewej strony do prawej);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rozumienie wybranych znaków umownych;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sprawne posługiwanie się mową w różnych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mówienie z właściwą dla siebie intonacją;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używanie spójników w celu uzyskania dłuższych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prawidłowe stosowanie przyimków;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posługiwanie się poprawną mową;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poprawne wypowiadanie się w czasach przyszłym i przeszłym;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stosowanie słów przeciwstawnych, zdrobnień, zgrubień;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formułowanie dłuższych wypowiedzi na ważne tematy, samodzielne werbalizowanie własnych potrzeb i decyzji;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formułowanie dłuższych wypowiedzi na dowolny temat;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zapisu swojego imienia i zapisu imion kolegów i koleżanek z grupy rozpoznawanie ich, układanie liter według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układanie swojego imienia z liter bez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wyodrębnianie zdań w wypowiedziach, liczenie ich, układanie wypowiedzi, np. na temat obrazka, składającej się z określonej liczby zdań;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czytanie całościowe wyrazów, równoważników zdań;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wyodrębnianie w słowach głosek: w wygłosie, nagłosie, śródgłosie;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liczenie głosek w słowach; układanie słów rozpoczynających się, kończących się daną głoską;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czytanie wyrazów o prostej budowie fonetycznej;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rozpoznawanie liter pisanych.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Artystyczna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słuchanie piosenek w wykonaniu nauczyciela oraz nagrań;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nauka piosenek fragmentami, metodą ze słuchu;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śpiewanie piosenek – zbiorowe i indywidualne;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wykorzystanie naturalnych efektów perkusyjnych (klaskania, tupania, stukania…) do akompaniamentu podczas słuchania lub śpiewania piosenek;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wyglądu instrumentów perkusyjnych: kołatki, grzechotki, bębenka, trójkąta, talerzy, drewienek i sposobu gry na nich;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wykonywanie akompaniamentu do piosenek na instrumentach perkusyjnych oraz innych przedmiotach – indywidualnie lub grupowo (tworzenie </w:t>
            </w:r>
            <w:r w:rsidRPr="00A41D94">
              <w:rPr>
                <w:i/>
                <w:iCs/>
              </w:rPr>
              <w:t>orkiestry</w:t>
            </w:r>
            <w:r w:rsidRPr="00A41D94">
              <w:t>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wykonywanie prostych, jedno-, dwutaktowych tematów rytmicznych na instrumentach perkusyjnych;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rytmicznych, ruchowych, pląsach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reagowanie na zmiany tempa i dynamiki utworu;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estetyczne, rytmiczne poruszanie się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improwizowanie piosenki ruchem;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dostrzeganie zmian w wysokości dźwięków;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tworzenie galerii prac plastycznych dzieci, związanych, np. z porami roku;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tworzenie różnych przestrzennych kompozycji z wykorzystaniem palców, dłoni, całego ciała;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odczuwanie radości z tworzenia, działania plastycznego;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wyrażanie swoich przeżyć wewnętrznych, uczuć poprzez różne formy ekspresji: słowną, ruchową, plastyczną, muzyczną;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wyczuwanie akcentu metrycznego w taktach dwu-, trzy- i czteromiarowych;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wykonywanie ćwiczeń </w:t>
            </w:r>
            <w:proofErr w:type="spellStart"/>
            <w:r w:rsidRPr="00A41D94">
              <w:t>dykcyjnych</w:t>
            </w:r>
            <w:proofErr w:type="spellEnd"/>
            <w:r w:rsidRPr="00A41D94">
              <w:t xml:space="preserve"> ćwiczących wyrazistość, intonację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samodzielne używanie wybranych narzędzi, przyborów, wybieranie materiałów, organizowanie sobie stanowisk pracy;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41D94" w:rsidRPr="00A41D94" w:rsidRDefault="00A41D94" w:rsidP="00A41D94">
            <w:pPr>
              <w:rPr>
                <w:i/>
                <w:iCs/>
              </w:rPr>
            </w:pPr>
            <w:r w:rsidRPr="00A41D94">
              <w:rPr>
                <w:i/>
                <w:iCs/>
              </w:rPr>
              <w:t>Poznawcza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41D94">
              <w:t>przyczynowo-skutkowego</w:t>
            </w:r>
            <w:proofErr w:type="spellEnd"/>
            <w:r w:rsidRPr="00A41D94">
              <w:t>, poznawania samego siebie;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 organizowanych przez nauczyciela, dających dziecku satysfakcje i radość;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wykorzystywanie w zabawach (także w sposób niekonwencjonalny) różnych zabawek, przedmiotów, znaków i symboli;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rozpoznawanie przedmiotów, roślin, zwierząt za pomocą zmysłów: dotyku, smaku, węchu, wzroku, słuchu;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dbanie o higienę zmysłów, np. unikanie hałasu, krzyku;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mówienie z pamięci wierszy, rymowanek, piosenek w połączeniu z ruchem, obrazem, dźwiękiem;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nauka na pamięć wierszy i piosenek treściowo bliskich dzieciom oraz sytuacjom, z jakimi się spotykają;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zabawach, ćwiczeniach, pracach plastycznych, rozmowach, słuchaniu wierszy, opowiadań sprzyjających koncentracji uwagi;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uczestniczenie w różnego rodzaju zabawach twórczych (tematycznych, konstrukcyjnych, ruchowych, z elementem pantomimy itd.),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41D94">
              <w:t>przyczynowo-skutkowego</w:t>
            </w:r>
            <w:proofErr w:type="spellEnd"/>
            <w:r w:rsidRPr="00A41D94">
              <w:t>; określania kolejności zdarzeń w różnych sytuacjach, historyjkach;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słuchanie rymowanek, wierszy, opisujących nierealne miejsca, postacie, zdarzenia;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nazywanie i wskazywanie części ciała występujących podwójnie, parami – oczu, uszu, nóg;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poruszanie się pod dyktando nauczyciela;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wykonywanie ćwiczeń w parach;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budowanie danego szeregu według wzrastającej lub malejącej liczby elementów, wielkości, natężenia barwy;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łączenie przedmiotów w grupy na podstawie cechy percepcyjnej, np. barwy, wielkości, kształtu, a następnie cech funkcyjnych;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klasyfikowanie przedmiotów według jednej cechy;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rozróżnianie błędnego liczenia od poprawnego;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porównywanie szacunkowe liczebności zbiorów, np. poprzez łączenie w pary ich elementów, nakładanie ich na siebie;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rozróżnianie zbiorów – równolicznych i nierównolicznych;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wyszukiwanie takich samych przedmiotów, obrazów, symboli graficznych;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składanie pociętych obrazków w całość bez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kończenie rysowania danego przedmiotu według podanego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segregowanie danych symboli graficznych według przyjętego kryterium;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inicjowanie różnego rodzaju zabaw z wykorzystaniem pomysłów dzieci;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myślenia twórczego poprzez: analizowanie, syntezowanie, porównywanie, klasyfikowanie;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nazywanie źródeł dźwięków;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różnicowanie stron ciała – prawej i lewej;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klasyfikowanie przedmiotów pod względem kilku cech wspólnych;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wskazywanie kierunków od osi własnego ciała, stosowanie określeń: </w:t>
            </w:r>
            <w:r w:rsidRPr="00A41D94">
              <w:rPr>
                <w:i/>
                <w:iCs/>
              </w:rPr>
              <w:t>lewa, prawa, z przodu, z tyłu, z boku</w:t>
            </w:r>
            <w:r w:rsidRPr="00A41D94"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określanie kierunków ruchu, stosowanie określeń: </w:t>
            </w:r>
            <w:r w:rsidRPr="00A41D94">
              <w:rPr>
                <w:i/>
                <w:iCs/>
              </w:rPr>
              <w:t>na prawo od, na lewo od</w:t>
            </w:r>
            <w:r w:rsidRPr="00A41D94"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lastRenderedPageBreak/>
              <w:t>posługiwanie się umownymi znakami, np. strzałkami, w zabawach tropiących;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nabywanie umiejętności kreślenia w ograniczonej przestrzeni, w układzie szeregowym, linii będących elementami liter (linii: prostych, pionowych, poziomych i ukośnych, falistych, zaokrąglonych, pętli, kół, owali);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 xml:space="preserve">rysowanie </w:t>
            </w:r>
            <w:proofErr w:type="spellStart"/>
            <w:r w:rsidRPr="00A41D94">
              <w:t>literopodobnych</w:t>
            </w:r>
            <w:proofErr w:type="spellEnd"/>
            <w:r w:rsidRPr="00A41D94">
              <w:t xml:space="preserve"> szlaczków na dużych płaszczyznach i w liniaturze;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rozwijanie zainteresowania podejmowaniem prób pisania;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odtwarzanie rytmu – w metrum: 2/4, 3/4, 4/4, wystukiwanego, wyklaskiwanego przez nauczyciela;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</w:pPr>
            <w:r w:rsidRPr="00A41D94">
              <w:t>poznawanie nominałów wybranych monet i banknotów;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rozpoznawanie cyfr i liczby 10;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liczenie od dowolnego miejsca, wspak, dwójkami, piątkami;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porównywanie liczebności zbiorów i liczb z wykorzystaniem znaków: =, &lt;, &gt;;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>dodawanie i odejmowanie w zakresie 10 z wykorzystaniem palców lub innych zbiorów zastępczych;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</w:pPr>
            <w:r w:rsidRPr="00A41D94">
              <w:t xml:space="preserve">rozszerzanie doświadczeń i wiedzy na temat otaczającej rzeczywistości (z różnych dziedzin życia człowieka) – odpowiadanie na pytania, np.: </w:t>
            </w:r>
            <w:r w:rsidRPr="00A41D94">
              <w:rPr>
                <w:i/>
                <w:iCs/>
              </w:rPr>
              <w:t>Do czego to służy? Skąd się to wzięło? Dlaczego to się porusza?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t>Program wychowania przedszkolnego, Grupa MAC S.A. 2020 (s. 41–45, 46–48, 50, 52–54, 56, 57, 59–60, 61–62, 65, 66–67, 68, 71–72, 77, 78).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Maj, tydzień 2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Krąg tematyczny (temat tygodnia): Mamy różne charaktery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 xml:space="preserve">Treści programowe: 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Fizyczny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zawracanie uwagi na kulturę spożywania posiłków;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rozbieranie się i ubieranie oraz dbanie o swoją garderobę;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porządkowanie po sobie miejsc zabaw, pracy i spożywania posiłków;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porządek na półkach indywidualnych;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uczestniczenie w tworzeniu dekoracji, wzbogacanie kącika przyrody;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spożywanie posiłków – korzystanie z serwetek;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okazjonalnych kącików zainteresowań;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inicjatywy w dbałości o salę zajęć.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wzrokowo-ruchowej, np.: powtarzanie ruchów innej osoby w czasie zabawy;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z dużym i małym napięciem mięśniowym w toku zabaw ruchowych i ćwiczeń plastycznych;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odwzorowywanie elementów (przerysowywanie, rysowanie według wzoru, kalkowanie);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kierunku pisania (rysownia) – od lewej strony linii do prawej i od góry kartki do dołu;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ruchowo-słuchowo-wzrokowej;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zabawach konstrukcyjno-technicznych wykorzystujących doświadczenia zbierane podczas poznawania środowiska technicznego, np. składanie </w:t>
            </w:r>
            <w:r w:rsidRPr="00A41D94">
              <w:rPr>
                <w:b/>
              </w:rPr>
              <w:lastRenderedPageBreak/>
              <w:t>zabawek z oddzielnych części, budowanie różnych konstrukcji z klocków, przeżywanie radości z pozytywnych efektów swoich działań;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wspólne przeprowadzanie eksperymentów, wyciąganie wniosków;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ruchowe do dowolniej muzyki;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Ruchowa i zdrowotna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ćwiczeniach gimnastycznych;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odpoczynkiem;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przebywanie na świeżym powietrzu; uczestniczenie w spacerach, zabawach i ćwiczeniach ruchowych;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nauczycielowi złego samopoczucia;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uczestniczenie w zabawach na świeżym powietrzu;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z odpoczynkiem;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wybieranie bezpiecznego miejsca do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bezpieczne korzystanie ze sprzętu sportowego, urządzeń znajdujących się na placu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informowanie nauczyciela o wszystkich sytuacjach budzących wątpliwości i obawy;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zacieśnianie kontaktów interpersonalnych z grupą poprzez wspólne organizowanie zabaw ruchowych;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potrzeby pomocy w sytuacjach zagrożenia, zwracanie się do osób, które mogą tej pomocy udzielić;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 xml:space="preserve">przewidywanie skutków wynikających z niebezpiecznych zabaw i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Emocjonalny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i nazywanie różnych emocji podczas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sytuacji wywołujących różne emocje, np.: radość, złość, smutek, strach;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radzenie sobie z emocjami poprzez udział w zabawach , rozmowach, słuchaniu wybranych utworów literackich;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zapraszanie innych dzieci do wspólnej zabawy;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się o pomoc w trudnych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czerpanie radości i satysfakcji z przebywania na lonie natury;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czynny udział w dekorowaniu sali;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samodzielnego rozwiązywania problemu.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prezentowanie swoich wyrobów, dokonanie samooceny ich wykonania;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, zwracanie uwagi na konsekwencje wynikające z danego wyboru;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przestrzeganie wspólnie ustalonych umów i zasad regulujących współżycie w grupie;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potrzeb innych, szanowanie 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cieszenie się z sukcesów drugiej osoby;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pomaganie kolegom w sytuacjach wywołujących smutek;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współdziałanie podczas zabaw, gier, tańców integracyjnych;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unikanie zachować agresywnych, powstrzymywanie ich, dążenie do kompromisu;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 xml:space="preserve">uczestniczenie we wspólnych zabawach, np.: ruchowych, prowadzonych metodą Rudolfa </w:t>
            </w:r>
            <w:proofErr w:type="spellStart"/>
            <w:r w:rsidRPr="00A41D94">
              <w:rPr>
                <w:b/>
              </w:rPr>
              <w:t>Labana</w:t>
            </w:r>
            <w:proofErr w:type="spellEnd"/>
            <w:r w:rsidRPr="00A41D94">
              <w:rPr>
                <w:b/>
              </w:rPr>
              <w:t xml:space="preserve">, Weroniki </w:t>
            </w:r>
            <w:proofErr w:type="spellStart"/>
            <w:r w:rsidRPr="00A41D94">
              <w:rPr>
                <w:b/>
              </w:rPr>
              <w:t>Sherborne</w:t>
            </w:r>
            <w:proofErr w:type="spellEnd"/>
            <w:r w:rsidRPr="00A41D94">
              <w:rPr>
                <w:b/>
              </w:rPr>
              <w:t>, wspólne wykonywanie prac plastycznych;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zadań pytania, formułowanie własnych pytań;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się inicjatywą w sytuacjach nowych, nieznanych;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wykonywanie różnych czynności rozwijających poczucie odpowiedzialności za powierzone zadanie;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sytuacji dnia codziennego do nabywania umiejętności samooceny;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czynne uczestniczenie w ustalaniu reguł i zasad współżycia w grupie.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opowiadanie o sobie w grupie rówieśniczej;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polegających na odtwarzaniu dźwięków, np. w zabawie w echo melodyczne, wokalne;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słuchanie rozmówcy;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wyklaskiwanie rytmicznych fragmentów piosenek;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myśli, potrzeb, przeżyć w rozmowach z rówieśnikami w codziennych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swobodne rozmowy na tematy bliskie dzieciom w kontaktach grupowych;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przekazywanie swoich odczuć, intencji w sposób werbalny i niewerbalny;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wypowiadanie się złożonymi zdaniami, stosowanie kilkuzdaniowej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pytania, poprawne formułowanie pytań;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obserwowanie otoczenia, wymienianie jego elementów, porównywanie ich z tym, co się znajduje dalej;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wymawianie samogłosek, a potem wymawianie za nauczycielem spółgłosek;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powtarzanie słów zawierających głoski opozycyjne, np. kura – góra, piórko – biurko;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rymów do podanych słów;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>wspólne z nauczycielem czytanie tekstów obrazkowo-wyrazowych (nauczyciel czyta tekst, dzieci podają nazwy obrazków);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umiejętne odczytywanie często stosowanych oznaczeń i symboli;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rozpoznawanie liter drukowanych – małych i wielkich;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tworzenie wyrazów z poznanych liter i ich odczytywanie;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uwagi na fakt, że czytanie obok mówienia i pisania jest jedną z form komunikowania się ludzi;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rozwijających orientacje przestrzenną (przygotowanie do czytania od lewej strony do prawej);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rozumienie wybranych znaków umownych;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sprawne posługiwanie się mową w różnych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mówienie z właściwą dla siebie intonacją;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używanie spójników w celu uzyskania dłuższych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prawidłowe stosowanie przyimków;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posługiwanie się poprawną mową;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poprawne wypowiadanie się w czasach przyszłym i przeszłym;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słów przeciwstawnych, zdrobnień, zgrubień;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ważne tematy, samodzielne werbalizowanie własnych potrzeb i decyzji;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dowolny temat;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swojego imienia z liter bez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czytanie całościowe wyrazów, równoważników zdań;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głosek: w wygłosie, nagłosie, śródgłosie;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liczenie głosek w słowach; układanie słów rozpoczynających się, kończących się daną głoską;</w:t>
            </w:r>
          </w:p>
          <w:p w:rsidR="00A41D94" w:rsidRPr="00A41D94" w:rsidRDefault="00A41D94" w:rsidP="00F36307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41D94" w:rsidRPr="00A41D94" w:rsidRDefault="00A41D94" w:rsidP="00F36307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piosenek w wykonaniu nauczyciela oraz nagrań;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nauka piosenek fragmentami, metodą ze słuchu;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śpiewanie piosenek – zbiorowe i indywidualne;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prostych, jedno-, dwutaktowych tematów rytmicznych na instrumentach perkusyjnych;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reagowanie na zmiany tempa i dynamiki utworu;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estetyczne, rytmiczne poruszanie się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piosenki ruchem;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zmian w wysokości dźwięków;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galerii prac plastycznych dzieci, związanych, np. z porami roku;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różnych przestrzennych kompozycji z wykorzystaniem palców, dłoni, całego ciała;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odczuwanie radości z tworzenia, działania plastycznego;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wyczuwanie akcentu metrycznego w taktach dwu-, trzy- i czteromiarowych;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wykonywanie ćwiczeń </w:t>
            </w:r>
            <w:proofErr w:type="spellStart"/>
            <w:r w:rsidRPr="00A41D94">
              <w:rPr>
                <w:b/>
              </w:rPr>
              <w:t>dykcyjnych</w:t>
            </w:r>
            <w:proofErr w:type="spellEnd"/>
            <w:r w:rsidRPr="00A41D94">
              <w:rPr>
                <w:b/>
              </w:rPr>
              <w:t xml:space="preserve"> ćwiczących wyrazistość, intonację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 pracy;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, poznawania samego siebie;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przez nauczyciela, dających dziecku satysfakcje i radość;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w zabawach (także w sposób niekonwencjonalny) różnych zabawek, przedmiotów, znaków i symboli;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rozpoznawanie przedmiotów, roślin, zwierząt za pomocą zmysłów: dotyku, smaku, węchu, wzroku, słuchu;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zmysłów, np. unikanie hałasu, krzyku;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mówienie z pamięci wierszy, rymowanek, piosenek w połączeniu z ruchem, obrazem, dźwiękiem;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nauka na pamięć wierszy i piosenek treściowo bliskich dzieciom oraz sytuacjom, z jakimi się spotykają;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; określania kolejności zdarzeń w różnych sytuacjach, historyjkach;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rymowanek, wierszy, opisujących nierealne miejsca, postacie, zdarzenia;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i wskazywanie części ciała występujących podwójnie, parami – oczu, uszu, nóg;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poruszanie się pod dyktando nauczyciela;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w parach;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budowanie danego szeregu według wzrastającej lub malejącej liczby elementów, wielkości, natężenia barwy;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klasyfikowanie przedmiotów według jednej cechy;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błędnego liczenia od poprawnego;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zbiorów – równolicznych i nierównolicznych;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wyszukiwanie takich samych przedmiotów, obrazów, symboli graficznych;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składanie pociętych obrazków w całość bez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kończenie rysowania danego przedmiotu według podanego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segregowanie danych symboli graficznych według przyjętego kryterium;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inicjowanie różnego rodzaju zabaw z wykorzystaniem pomysłów dzieci;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myślenia twórczego poprzez: analizowanie, syntezowanie, porównywanie, klasyfikowanie;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źródeł dźwięków;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różnicowanie stron ciała – prawej i lewej;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 xml:space="preserve"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</w:t>
            </w:r>
            <w:r w:rsidRPr="00A41D94">
              <w:rPr>
                <w:b/>
              </w:rPr>
              <w:lastRenderedPageBreak/>
              <w:t>przyczyny i skutku danych zdarzeń, słuchanie zdań prawdziwych i zdań fałszywych, ocenianie ich wartości logicznej (np. poprzez wykonywanie określonych ruchów);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klasyfikowanie przedmiotów pod względem kilku cech wspólnych;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wskazywanie kierunków od osi własnego ciała, stosowanie określeń: lewa, prawa, z przodu, z tyłu, z boku;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określanie kierunków ruchu, stosowanie określeń: na prawo od, na lewo od;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posługiwanie się umownymi znakami, np. strzałkami, w zabawach tropiących;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 xml:space="preserve">rysowanie </w:t>
            </w:r>
            <w:proofErr w:type="spellStart"/>
            <w:r w:rsidRPr="00A41D94">
              <w:rPr>
                <w:b/>
              </w:rPr>
              <w:t>literopodobnych</w:t>
            </w:r>
            <w:proofErr w:type="spellEnd"/>
            <w:r w:rsidRPr="00A41D94">
              <w:rPr>
                <w:b/>
              </w:rPr>
              <w:t xml:space="preserve"> szlaczków na dużych płaszczyznach i w liniaturze;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rozwijanie zainteresowania podejmowaniem prób pisania;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odtwarzanie rytmu – w metrum: 2/4, 3/4, 4/4, wystukiwanego, wyklaskiwanego przez nauczyciela;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rozpoznawanie cyfr i liczby 10;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liczenie od dowolnego miejsca, wspak, dwójkami, piątkami;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porównywanie liczebności zbiorów i liczb z wykorzystaniem znaków: =, &lt;, &gt;;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dodawanie i odejmowanie w zakresie 10 z wykorzystaniem palców lub innych zbiorów zastępczych;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rozwiązywanie zadań tekstowych na temat znanych dzieciom sytuacji; stosowanie metody symulacyjnej;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układanie działań do podanych zadań; głośne ich odczytywanie;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Maj, tydzień 3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Krąg tematyczny (temat tygodnia): Łąka w maju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 xml:space="preserve">Treści programowe: 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Fizyczny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zawracanie uwagi na kulturę spożywania posiłków;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rozbieranie się i ubieranie oraz dbanie o swoją garderobę;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porządkowanie po sobie miejsc zabaw, pracy i spożywania posiłków;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porządek na półkach indywidualnych;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uczestniczenie w tworzeniu dekoracji, wzbogacanie kącika przyrody;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spożywanie posiłków – korzystanie z serwetek;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okazjonalnych kącików zainteresowań;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inicjatywy w dbałości o salę zajęć.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wzrokowo-ruchowej, np.: powtarzanie ruchów innej osoby w czasie zabawy;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z dużym i małym napięciem mięśniowym w toku zabaw ruchowych i ćwiczeń plastycznych;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odwzorowywanie elementów (przerysowywanie, rysowanie według wzoru, kalkowanie);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kierunku pisania (rysownia) – od lewej strony linii do prawej i od góry kartki do dołu;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ruchowo-słuchowo-wzrokowej;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wspólne przeprowadzanie eksperymentów, wyciąganie wniosków;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ruchowe do dowolniej muzyki;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Ruchowa i zdrowotna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ćwiczeniach gimnastycznych;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odpoczynkiem;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przebywanie na świeżym powietrzu; uczestniczenie w spacerach, zabawach i ćwiczeniach ruchowych;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nauczycielowi złego samopoczucia;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uczestniczenie w zabawach na świeżym powietrzu;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z odpoczynkiem;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wybieranie bezpiecznego miejsca do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bezpieczne korzystanie ze sprzętu sportowego, urządzeń znajdujących się na placu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informowanie nauczyciela o wszystkich sytuacjach budzących wątpliwości i obawy;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zacieśnianie kontaktów interpersonalnych z grupą poprzez wspólne organizowanie zabaw ruchowych;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potrzeby pomocy w sytuacjach zagrożenia, zwracanie się do osób, które mogą tej pomocy udzielić;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 xml:space="preserve">przewidywanie skutków wynikających z niebezpiecznych zabaw i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Emocjonalny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i nazywanie różnych emocji podczas zabaw;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sytuacji wywołujących różne emocje, np.: radość, złość, smutek, strach;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radzenie sobie z emocjami poprzez udział w zabawach , rozmowach, słuchaniu wybranych utworów literackich;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zapraszanie innych dzieci do wspólnej zabawy;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się o pomoc w trudnych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czerpanie radości i satysfakcji z przebywania na lonie natury;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czynny udział w dekorowaniu sali;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samodzielnego rozwiązywania problemu.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prezentowanie swoich wyrobów, dokonanie samooceny ich wykonania;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, zwracanie uwagi na konsekwencje wynikające z danego wyboru;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przestrzeganie wspólnie ustalonych umów i zasad regulujących współżycie w grupie;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potrzeb innych, szanowanie 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cieszenie się z sukcesów drugiej osoby;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pomaganie kolegom w sytuacjach wywołujących smutek;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współdziałanie podczas zabaw, gier, tańców integracyjnych;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unikanie zachować agresywnych, powstrzymywanie ich, dążenie do kompromisu;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A41D94">
              <w:rPr>
                <w:b/>
              </w:rPr>
              <w:t>Labana</w:t>
            </w:r>
            <w:proofErr w:type="spellEnd"/>
            <w:r w:rsidRPr="00A41D94">
              <w:rPr>
                <w:b/>
              </w:rPr>
              <w:t xml:space="preserve">, Weroniki </w:t>
            </w:r>
            <w:proofErr w:type="spellStart"/>
            <w:r w:rsidRPr="00A41D94">
              <w:rPr>
                <w:b/>
              </w:rPr>
              <w:t>Sherborne</w:t>
            </w:r>
            <w:proofErr w:type="spellEnd"/>
            <w:r w:rsidRPr="00A41D94">
              <w:rPr>
                <w:b/>
              </w:rPr>
              <w:t>, wspólne wykonywanie prac plastycznych;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zadań pytania, formułowanie własnych pytań;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się inicjatywą w sytuacjach nowych, nieznanych;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samodzielne wykonywanie różnych czynności rozwijających poczucie odpowiedzialności za powierzone zadanie;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sytuacji dnia codziennego do nabywania umiejętności samooceny;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czynne uczestniczenie w ustalaniu reguł i zasad współżycia w grupie.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opowiadanie o sobie w grupie rówieśniczej;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polegających na odtwarzaniu dźwięków, np. w zabawie w echo melodyczne, wokalne;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słuchanie rozmówcy;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wyklaskiwanie rytmicznych fragmentów piosenek;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myśli, potrzeb, przeżyć w rozmowach z rówieśnikami w codziennych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swobodne rozmowy na tematy bliskie dzieciom w kontaktach grupowych;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przekazywanie swoich odczuć, intencji w sposób werbalny i niewerbalny;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wypowiadanie się złożonymi zdaniami, stosowanie kilkuzdaniowej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pytania, poprawne formułowanie pytań;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obserwowanie otoczenia, wymienianie jego elementów, porównywanie ich z tym, co się znajduje dalej;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wymawianie samogłosek, a potem wymawianie za nauczycielem spółgłosek;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powtarzanie słów zawierających głoski opozycyjne, np. kura – góra, piórko – biurko;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rymów do podanych słów;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wspólne z nauczycielem czytanie tekstów obrazkowo-wyrazowych (nauczyciel czyta tekst, dzieci podają nazwy obrazków);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umiejętne odczytywanie często stosowanych oznaczeń i symboli;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>rozpoznawanie liter drukowanych – małych i wielkich;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tworzenie wyrazów z poznanych liter i ich odczytywanie;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uwagi na fakt, że czytanie obok mówienia i pisania jest jedną z form komunikowania się ludzi;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rozwijających orientacje przestrzenną (przygotowanie do czytania od lewej strony do prawej);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rozumienie wybranych znaków umownych;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sprawne posługiwanie się mową w różnych sytuacjach;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mówienie z właściwą dla siebie intonacją;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używanie spójników w celu uzyskania dłuższych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prawidłowe stosowanie przyimków;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posługiwanie się poprawną mową;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poprawne wypowiadanie się w czasach przyszłym i przeszłym;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słów przeciwstawnych, zdrobnień, zgrubień;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ważne tematy, samodzielne werbalizowanie własnych potrzeb i decyzji;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dowolny temat;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swojego imienia z liter bez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czytanie całościowe wyrazów, równoważników zdań;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głosek: w wygłosie, nagłosie, śródgłosie;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liczenie głosek w słowach; układanie słów rozpoczynających się, kończących się daną głoską;</w:t>
            </w:r>
          </w:p>
          <w:p w:rsidR="00A41D94" w:rsidRPr="00A41D94" w:rsidRDefault="00A41D94" w:rsidP="00F36307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41D94" w:rsidRPr="00A41D94" w:rsidRDefault="00A41D94" w:rsidP="00F36307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piosenek w wykonaniu nauczyciela oraz nagrań;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nauka piosenek fragmentami, metodą ze słuchu;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śpiewanie piosenek – zbiorowe i indywidualne;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poznawanie wyglądu instrumentów perkusyjnych: kołatki, grzechotki, bębenka, trójkąta, talerzy, drewienek i sposobu gry na nich;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prostych, jedno-, dwutaktowych tematów rytmicznych na instrumentach perkusyjnych;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reagowanie na zmiany tempa i dynamiki utworu;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estetyczne, rytmiczne poruszanie się przy muzyce;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piosenki ruchem;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zmian w wysokości dźwięków;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galerii prac plastycznych dzieci, związanych, np. z porami roku;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różnych przestrzennych kompozycji z wykorzystaniem palców, dłoni, całego ciała;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odczuwanie radości z tworzenia, działania plastycznego;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wyczuwanie akcentu metrycznego w taktach dwu-, trzy- i czteromiarowych;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wykonywanie ćwiczeń </w:t>
            </w:r>
            <w:proofErr w:type="spellStart"/>
            <w:r w:rsidRPr="00A41D94">
              <w:rPr>
                <w:b/>
              </w:rPr>
              <w:t>dykcyjnych</w:t>
            </w:r>
            <w:proofErr w:type="spellEnd"/>
            <w:r w:rsidRPr="00A41D94">
              <w:rPr>
                <w:b/>
              </w:rPr>
              <w:t xml:space="preserve"> ćwiczących wyrazistość, intonację wypowiedzi;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 pracy;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Poznawcza aktywność dziecka: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, poznawania samego siebie;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przez nauczyciela, dających dziecku satysfakcje i radość;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w zabawach (także w sposób niekonwencjonalny) różnych zabawek, przedmiotów, znaków i symboli;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rozpoznawanie przedmiotów, roślin, zwierząt za pomocą zmysłów: dotyku, smaku, węchu, wzroku, słuchu;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zmysłów, np. unikanie hałasu, krzyku;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mówienie z pamięci wierszy, rymowanek, piosenek w połączeniu z ruchem, obrazem, dźwiękiem;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nauka na pamięć wierszy i piosenek treściowo bliskich dzieciom oraz sytuacjom, z jakimi się spotykają;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uczestniczenie w różnego rodzaju zabawach twórczych (tematycznych, konstrukcyjnych, ruchowych, z elementem pantomimy itd.),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; określania kolejności zdarzeń w różnych sytuacjach, historyjkach;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rymowanek, wierszy, opisujących nierealne miejsca, postacie, zdarzenia;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i wskazywanie części ciała występujących podwójnie, parami – oczu, uszu, nóg;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poruszanie się pod dyktando nauczyciela;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w parach;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budowanie danego szeregu według wzrastającej lub malejącej liczby elementów, wielkości, natężenia barwy;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klasyfikowanie przedmiotów według jednej cechy;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błędnego liczenia od poprawnego;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zbiorów – równolicznych i nierównolicznych;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wyszukiwanie takich samych przedmiotów, obrazów, symboli graficznych;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składanie pociętych obrazków w całość bez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kończenie rysowania danego przedmiotu według podanego wzoru;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segregowanie danych symboli graficznych według przyjętego kryterium;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inicjowanie różnego rodzaju zabaw z wykorzystaniem pomysłów dzieci;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myślenia twórczego poprzez: analizowanie, syntezowanie, porównywanie, klasyfikowanie;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źródeł dźwięków;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różnicowanie stron ciała – prawej i lewej;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klasyfikowanie przedmiotów pod względem kilku cech wspólnych;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>wskazywanie kierunków od osi własnego ciała, stosowanie określeń: lewa, prawa, z przodu, z tyłu, z boku;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określanie kierunków ruchu, stosowanie określeń: na prawo od, na lewo od;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posługiwanie się umownymi znakami, np. strzałkami, w zabawach tropiących;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 xml:space="preserve">rysowanie </w:t>
            </w:r>
            <w:proofErr w:type="spellStart"/>
            <w:r w:rsidRPr="00A41D94">
              <w:rPr>
                <w:b/>
              </w:rPr>
              <w:t>literopodobnych</w:t>
            </w:r>
            <w:proofErr w:type="spellEnd"/>
            <w:r w:rsidRPr="00A41D94">
              <w:rPr>
                <w:b/>
              </w:rPr>
              <w:t xml:space="preserve"> szlaczków na dużych płaszczyznach i w liniaturze;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rozwijanie zainteresowania podejmowaniem prób pisania;</w:t>
            </w:r>
          </w:p>
          <w:p w:rsidR="00A41D94" w:rsidRPr="00A41D94" w:rsidRDefault="00A41D94" w:rsidP="00F363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odtwarzanie rytmu – w metrum: 2/4, 3/4, 4/4, wystukiwanego, wyklaskiwanego przez nauczyciela;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rozpoznawanie cyfr i liczby 10;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liczenie od dowolnego miejsca, wspak, dwójkami, piątkami;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porównywanie liczebności zbiorów i liczb z wykorzystaniem znaków: =, &lt;, &gt;;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dodawanie i odejmowanie w zakresie 10 z wykorzystaniem palców lub innych zbiorów zastępczych;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rozwiązywanie zadań tekstowych na temat znanych dzieciom sytuacji; stosowanie metody symulacyjnej;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układanie działań do podanych zadań; głośne ich odczytywanie;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poznawanie etapów rozwojowych wybranych zwierząt, np. żaby, motyla;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poznanie wybranych roślin zielnych, np. wrotyczu, rumianku, mniszka lekarskiego, i ich znaczenia dla ludzi (herbaty, syropy, preparaty kosmetyczne);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zachęcanie do tworzenia zielnika;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poznawanie leczniczych właściwości wybranych roślin zielnych (np. rumianku, szałwii);</w:t>
            </w:r>
          </w:p>
          <w:p w:rsidR="00A41D94" w:rsidRPr="00A41D94" w:rsidRDefault="00A41D94" w:rsidP="00F36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Maj, tydzień 4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Krąg tematyczny (temat tygodnia): Święto rodziców</w:t>
            </w:r>
          </w:p>
        </w:tc>
      </w:tr>
      <w:tr w:rsidR="00A41D94" w:rsidRPr="00A4636C" w:rsidTr="00A41D94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Fizyczny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zawracanie uwagi na kulturę spożywania posiłków;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rozbieranie się i ubieranie oraz dbanie o swoją garderobę;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porządkowanie po sobie miejsc zabaw, pracy i spożywania posiłków;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dbanie o porządek na półkach indywidualnych;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uczestniczenie w tworzeniu dekoracji, wzbogacanie kącika przyrody;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spożywanie posiłków – korzystanie z serwetek;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okazjonalnych kącików zainteresowań;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inicjatywy w dbałości o salę zajęć.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wzrokowo-ruchowej, np.: powtarzanie ruchów innej osoby w czasie zabawy;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czynności z dużym i małym napięciem mięśniowym w toku zabaw ruchowych i ćwiczeń plastycznych;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odwzorowywanie elementów (przerysowywanie, rysowanie według wzoru, kalkowanie);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kierunku pisania (rysownia) – od lewej strony linii do prawej i od góry kartki do dołu;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koordynacji ruchowo-słuchowo-wzrokowej;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wspólne przeprowadzanie eksperymentów, wyciąganie wniosków;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ruchowe do dowolniej muzyki;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Ruchowa i zdrowotna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ćwiczeniach gimnastycznych;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odpoczynkiem;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przebywanie na świeżym powietrzu; uczestniczenie w spacerach, zabawach i ćwiczeniach ruchowych;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nauczycielowi złego samopoczucia;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uczestniczenie w zabawach na świeżym powietrzu;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przeplatanie aktywności ruchowej z odpoczynkiem;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wybieranie bezpiecznego miejsca do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bezpieczne korzystanie ze sprzętu sportowego, urządzeń znajdujących się na placu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informowanie nauczyciela o wszystkich sytuacjach budzących wątpliwości i obawy;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zacieśnianie kontaktów interpersonalnych z grupą poprzez wspólne organizowanie zabaw ruchowych;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sygnalizowanie potrzeby pomocy w sytuacjach zagrożenia, zwracanie się do osób, które mogą tej pomocy udzielić;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 xml:space="preserve">przewidywanie skutków wynikających z niebezpiecznych zabaw i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Emocjonalny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lastRenderedPageBreak/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i nazywanie różnych emocji podczas zabaw;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określanie sytuacji wywołujących różne emocje, np.: radość, złość, smutek, strach;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radzenie sobie z emocjami poprzez udział w zabawach , rozmowach, słuchaniu wybranych utworów literackich;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zapraszanie innych dzieci do wspólnej zabawy;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się o pomoc w trudnych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czerpanie radości i satysfakcji z przebywania na lonie natury;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czynny udział w dekorowaniu sali;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samodzielnego rozwiązywania problemu.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prezentowanie swoich wyrobów, dokonanie samooceny ich wykonania;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41D94">
              <w:rPr>
                <w:b/>
              </w:rPr>
              <w:t>zachowań</w:t>
            </w:r>
            <w:proofErr w:type="spellEnd"/>
            <w:r w:rsidRPr="00A41D94">
              <w:rPr>
                <w:b/>
              </w:rPr>
              <w:t>, zwracanie uwagi na konsekwencje wynikające z danego wyboru;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przestrzeganie wspólnie ustalonych umów i zasad regulujących współżycie w grupie;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potrzeb innych, szanowanie 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cieszenie się z sukcesów drugiej osoby;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pomaganie kolegom w sytuacjach wywołujących smutek;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wytworów pracy innych oraz ich własności;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współdziałanie podczas zabaw, gier, tańców integracyjnych;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unikanie zachować agresywnych, powstrzymywanie ich, dążenie do kompromisu;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A41D94">
              <w:rPr>
                <w:b/>
              </w:rPr>
              <w:t>Labana</w:t>
            </w:r>
            <w:proofErr w:type="spellEnd"/>
            <w:r w:rsidRPr="00A41D94">
              <w:rPr>
                <w:b/>
              </w:rPr>
              <w:t xml:space="preserve">, Weroniki </w:t>
            </w:r>
            <w:proofErr w:type="spellStart"/>
            <w:r w:rsidRPr="00A41D94">
              <w:rPr>
                <w:b/>
              </w:rPr>
              <w:t>Sherborne</w:t>
            </w:r>
            <w:proofErr w:type="spellEnd"/>
            <w:r w:rsidRPr="00A41D94">
              <w:rPr>
                <w:b/>
              </w:rPr>
              <w:t>, wspólne wykonywanie prac plastycznych;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dzielenie się wrażeniami, spostrzeżeniami z obserwacji danego zdarzenia, danej sytuacji;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zadań pytania, formułowanie własnych pytań;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wykazywanie się inicjatywą w sytuacjach nowych, nieznanych;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samodzielne wykonywanie różnych czynności rozwijających poczucie odpowiedzialności za powierzone zadanie;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sytuacji dnia codziennego do nabywania umiejętności samooceny;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szanowanie odmowy uczestnictwa w niechcianych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czynne uczestniczenie w ustalaniu reguł i zasad współżycia w grupie.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Poznawczy obszar rozwoju dziecka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Społeczna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opowiadanie o sobie w grupie rówieśniczej;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Językowa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polegających na odtwarzaniu dźwięków, np. w zabawie w echo melodyczne, wokalne;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aktywne słuchanie rozmówcy;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wyklaskiwanie rytmicznych fragmentów piosenek;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myśli, potrzeb, przeżyć w rozmowach z rówieśnikami w codziennych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swobodne rozmowy na tematy bliskie dzieciom w kontaktach grupowych;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przekazywanie swoich odczuć, intencji w sposób werbalny i niewerbalny;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wypowiadanie się złożonymi zdaniami, stosowanie kilkuzdaniowej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odpowiadanie na pytania, poprawne formułowanie pytań;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obserwowanie otoczenia, wymienianie jego elementów, porównywanie ich z tym, co się znajduje dalej;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wymawianie samogłosek, a potem wymawianie za nauczycielem spółgłosek;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powtarzanie słów zawierających głoski opozycyjne, np. kura – góra, piórko – biurko;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rymów do podanych słów;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wspólne z nauczycielem czytanie tekstów obrazkowo-wyrazowych (nauczyciel czyta tekst, dzieci podają nazwy obrazków);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umiejętne odczytywanie często stosowanych oznaczeń i symboli;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>rozpoznawanie liter drukowanych – małych i wielkich;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tworzenie wyrazów z poznanych liter i ich odczytywanie;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zwracanie uwagi na fakt, że czytanie obok mówienia i pisania jest jedną z form komunikowania się ludzi;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rozwijających orientacje przestrzenną (przygotowanie do czytania od lewej strony do prawej);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rozumienie wybranych znaków umownych;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sprawne posługiwanie się mową w różnych sytuacjach;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mówienie z właściwą dla siebie intonacją;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używanie spójników w celu uzyskania dłuższych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prawidłowe stosowanie przyimków;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posługiwanie się poprawną mową;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poprawne wypowiadanie się w czasach przyszłym i przeszłym;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stosowanie słów przeciwstawnych, zdrobnień, zgrubień;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ważne tematy, samodzielne werbalizowanie własnych potrzeb i decyzji;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formułowanie dłuższych wypowiedzi na dowolny temat;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układanie swojego imienia z liter bez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czytanie całościowe wyrazów, równoważników zdań;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wyodrębnianie w słowach głosek: w wygłosie, nagłosie, śródgłosie;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liczenie głosek w słowach; układanie słów rozpoczynających się, kończących się daną głoską;</w:t>
            </w:r>
          </w:p>
          <w:p w:rsidR="00A41D94" w:rsidRPr="00A41D94" w:rsidRDefault="00A41D94" w:rsidP="00A41D94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41D94" w:rsidRPr="00A41D94" w:rsidRDefault="00A41D94" w:rsidP="00A41D94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41D94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Artystyczna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piosenek w wykonaniu nauczyciela oraz nagrań;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nauka piosenek fragmentami, metodą ze słuchu;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śpiewanie piosenek – zbiorowe i indywidualne;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poznawanie wyglądu instrumentów perkusyjnych: kołatki, grzechotki, bębenka, trójkąta, talerzy, drewienek i sposobu gry na nich;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prostych, jedno-, dwutaktowych tematów rytmicznych na instrumentach perkusyjnych;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rytmicznych, ruchowych, pląsach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reagowanie na zmiany tempa i dynamiki utworu;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estetyczne, rytmiczne poruszanie się przy muzyce;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improwizowanie piosenki ruchem;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dostrzeganie zmian w wysokości dźwięków;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galerii prac plastycznych dzieci, związanych, np. z porami roku;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tworzenie różnych przestrzennych kompozycji z wykorzystaniem palców, dłoni, całego ciała;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odczuwanie radości z tworzenia, działania plastycznego;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wyczuwanie akcentu metrycznego w taktach dwu-, trzy- i czteromiarowych;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wykonywanie ćwiczeń </w:t>
            </w:r>
            <w:proofErr w:type="spellStart"/>
            <w:r w:rsidRPr="00A41D94">
              <w:rPr>
                <w:b/>
              </w:rPr>
              <w:t>dykcyjnych</w:t>
            </w:r>
            <w:proofErr w:type="spellEnd"/>
            <w:r w:rsidRPr="00A41D94">
              <w:rPr>
                <w:b/>
              </w:rPr>
              <w:t xml:space="preserve"> ćwiczących wyrazistość, intonację wypowiedzi;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samodzielne używanie wybranych narzędzi, przyborów, wybieranie materiałów, organizowanie sobie stanowisk pracy;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Poznawcza aktywność dziecka: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, poznawania samego siebie;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 organizowanych przez nauczyciela, dających dziecku satysfakcje i radość;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wykorzystywanie w zabawach (także w sposób niekonwencjonalny) różnych zabawek, przedmiotów, znaków i symboli;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rozpoznawanie przedmiotów, roślin, zwierząt za pomocą zmysłów: dotyku, smaku, węchu, wzroku, słuchu;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dbanie o higienę zmysłów, np. unikanie hałasu, krzyku;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mówienie z pamięci wierszy, rymowanek, piosenek w połączeniu z ruchem, obrazem, dźwiękiem;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nauka na pamięć wierszy i piosenek treściowo bliskich dzieciom oraz sytuacjom, z jakimi się spotykają;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lastRenderedPageBreak/>
              <w:t>uczestniczenie w różnego rodzaju zabawach twórczych (tematycznych, konstrukcyjnych, ruchowych, z elementem pantomimy itd.),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41D94">
              <w:rPr>
                <w:b/>
              </w:rPr>
              <w:t>przyczynowo-skutkowego</w:t>
            </w:r>
            <w:proofErr w:type="spellEnd"/>
            <w:r w:rsidRPr="00A41D94">
              <w:rPr>
                <w:b/>
              </w:rPr>
              <w:t>; określania kolejności zdarzeń w różnych sytuacjach, historyjkach;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słuchanie rymowanek, wierszy, opisujących nierealne miejsca, postacie, zdarzenia;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i wskazywanie części ciała występujących podwójnie, parami – oczu, uszu, nóg;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poruszanie się pod dyktando nauczyciela;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wykonywanie ćwiczeń w parach;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budowanie danego szeregu według wzrastającej lub malejącej liczby elementów, wielkości, natężenia barwy;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klasyfikowanie przedmiotów według jednej cechy;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błędnego liczenia od poprawnego;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rozróżnianie zbiorów – równolicznych i nierównolicznych;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wyszukiwanie takich samych przedmiotów, obrazów, symboli graficznych;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składanie pociętych obrazków w całość bez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kończenie rysowania danego przedmiotu według podanego wzoru;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segregowanie danych symboli graficznych według przyjętego kryterium;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inicjowanie różnego rodzaju zabaw z wykorzystaniem pomysłów dzieci;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rozwijanie myślenia twórczego poprzez: analizowanie, syntezowanie, porównywanie, klasyfikowanie;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A41D94">
              <w:rPr>
                <w:b/>
              </w:rPr>
              <w:t>nazywanie źródeł dźwięków;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różnicowanie stron ciała – prawej i lewej;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klasyfikowanie przedmiotów pod względem kilku cech wspólnych;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lastRenderedPageBreak/>
              <w:t>wskazywanie kierunków od osi własnego ciała, stosowanie określeń: lewa, prawa, z przodu, z tyłu, z boku;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określanie kierunków ruchu, stosowanie określeń: na prawo od, na lewo od;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posługiwanie się umownymi znakami, np. strzałkami, w zabawach tropiących;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 xml:space="preserve">rysowanie </w:t>
            </w:r>
            <w:proofErr w:type="spellStart"/>
            <w:r w:rsidRPr="00A41D94">
              <w:rPr>
                <w:b/>
              </w:rPr>
              <w:t>literopodobnych</w:t>
            </w:r>
            <w:proofErr w:type="spellEnd"/>
            <w:r w:rsidRPr="00A41D94">
              <w:rPr>
                <w:b/>
              </w:rPr>
              <w:t xml:space="preserve"> szlaczków na dużych płaszczyznach i w liniaturze;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rozwijanie zainteresowania podejmowaniem prób pisania;</w:t>
            </w:r>
          </w:p>
          <w:p w:rsidR="00A41D94" w:rsidRPr="00A41D94" w:rsidRDefault="00A41D94" w:rsidP="00A41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A41D94">
              <w:rPr>
                <w:b/>
              </w:rPr>
              <w:t>odtwarzanie rytmu – w metrum: 2/4, 3/4, 4/4, wystukiwanego, wyklaskiwanego przez nauczyciela;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rozpoznawanie cyfr i liczby 10;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liczenie od dowolnego miejsca, wspak, dwójkami, piątkami;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porównywanie liczebności zbiorów i liczb z wykorzystaniem znaków: =, &lt;, &gt;;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dodawanie i odejmowanie w zakresie 10 z wykorzystaniem palców lub innych zbiorów zastępczych;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rozwiązywanie zadań tekstowych na temat znanych dzieciom sytuacji; stosowanie metody symulacyjnej;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układanie działań do podanych zadań; głośne ich odczytywanie;</w:t>
            </w:r>
          </w:p>
          <w:p w:rsidR="00A41D94" w:rsidRPr="00A41D94" w:rsidRDefault="00A41D94" w:rsidP="00A41D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A41D94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</w:t>
            </w:r>
          </w:p>
          <w:p w:rsidR="00A41D94" w:rsidRPr="00A41D94" w:rsidRDefault="00A41D94" w:rsidP="00A41D94">
            <w:pPr>
              <w:rPr>
                <w:b/>
              </w:rPr>
            </w:pPr>
            <w:r w:rsidRPr="00A41D94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</w:tbl>
    <w:p w:rsidR="00C43C4B" w:rsidRDefault="00C43C4B">
      <w:bookmarkStart w:id="0" w:name="_GoBack"/>
      <w:bookmarkEnd w:id="0"/>
    </w:p>
    <w:sectPr w:rsidR="00C43C4B" w:rsidSect="00A41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4"/>
    <w:rsid w:val="00A41D94"/>
    <w:rsid w:val="00C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D94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D94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10516</Words>
  <Characters>63096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2025-05-05T09:11:00Z</dcterms:created>
  <dcterms:modified xsi:type="dcterms:W3CDTF">2025-05-05T09:14:00Z</dcterms:modified>
</cp:coreProperties>
</file>