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21"/>
      </w:tblGrid>
      <w:tr w:rsidR="00F820EC" w:rsidRPr="00AC4711" w:rsidTr="000A2F86">
        <w:trPr>
          <w:trHeight w:val="360"/>
        </w:trPr>
        <w:tc>
          <w:tcPr>
            <w:tcW w:w="15421" w:type="dxa"/>
            <w:shd w:val="clear" w:color="auto" w:fill="auto"/>
          </w:tcPr>
          <w:p w:rsidR="00F820EC" w:rsidRPr="00A36A8C" w:rsidRDefault="00F820EC" w:rsidP="000A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A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Październik, tydzień 1</w:t>
            </w:r>
          </w:p>
        </w:tc>
      </w:tr>
      <w:tr w:rsidR="00F820EC" w:rsidRPr="00AC4711" w:rsidTr="000A2F86">
        <w:trPr>
          <w:trHeight w:val="374"/>
        </w:trPr>
        <w:tc>
          <w:tcPr>
            <w:tcW w:w="15421" w:type="dxa"/>
            <w:shd w:val="clear" w:color="auto" w:fill="auto"/>
          </w:tcPr>
          <w:p w:rsidR="00F820EC" w:rsidRPr="00A36A8C" w:rsidRDefault="00F820EC" w:rsidP="000A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36A8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Krąg tematyczny (temat tygodnia): </w:t>
            </w:r>
            <w:r w:rsidRPr="00A36A8C">
              <w:rPr>
                <w:rFonts w:ascii="Times New Roman" w:hAnsi="Times New Roman"/>
                <w:b/>
                <w:sz w:val="24"/>
                <w:szCs w:val="24"/>
              </w:rPr>
              <w:t>Idzie jesień… przez ogród i sad</w:t>
            </w:r>
          </w:p>
        </w:tc>
      </w:tr>
      <w:tr w:rsidR="00F820EC" w:rsidRPr="00AC4711" w:rsidTr="000A2F86">
        <w:trPr>
          <w:trHeight w:val="374"/>
        </w:trPr>
        <w:tc>
          <w:tcPr>
            <w:tcW w:w="15421" w:type="dxa"/>
            <w:shd w:val="clear" w:color="auto" w:fill="auto"/>
          </w:tcPr>
          <w:p w:rsidR="00F820EC" w:rsidRPr="00A36A8C" w:rsidRDefault="00F820EC" w:rsidP="000A2F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6A8C">
              <w:rPr>
                <w:rFonts w:ascii="Times New Roman" w:hAnsi="Times New Roman"/>
                <w:b/>
                <w:sz w:val="24"/>
                <w:szCs w:val="24"/>
              </w:rPr>
              <w:t xml:space="preserve">Treści programowe: </w:t>
            </w:r>
          </w:p>
          <w:p w:rsidR="00F820EC" w:rsidRPr="00A36A8C" w:rsidRDefault="00F820EC" w:rsidP="000A2F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6A8C">
              <w:rPr>
                <w:rFonts w:ascii="Times New Roman" w:hAnsi="Times New Roman"/>
                <w:b/>
                <w:sz w:val="24"/>
                <w:szCs w:val="24"/>
              </w:rPr>
              <w:t>Fizyczny obszar rozwoju dziecka</w:t>
            </w:r>
          </w:p>
          <w:p w:rsidR="00F820EC" w:rsidRPr="00A36A8C" w:rsidRDefault="00F820EC" w:rsidP="000A2F8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36A8C">
              <w:rPr>
                <w:rFonts w:ascii="Times New Roman" w:hAnsi="Times New Roman"/>
                <w:i/>
                <w:sz w:val="24"/>
                <w:szCs w:val="24"/>
              </w:rPr>
              <w:t>Społeczna aktywność dziecka: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zawracanie uwagi na kulturę spożywania posiłków;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samodzielne rozbieranie się i ubieranie oraz dbanie o swoją garderobę;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porządkowanie po sobie miejsc zabaw, pracy i spożywania posiłków;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dbanie o porządek na półkach indywidualnych;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spożywanie posiłków – korzystanie z serwetek;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tworzenie okazjonalnych kącików zainteresowań;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wykazywanie inicjatywy w dbałości o salę zajęć.</w:t>
            </w:r>
          </w:p>
          <w:p w:rsidR="00F820EC" w:rsidRPr="00A36A8C" w:rsidRDefault="00F820EC" w:rsidP="000A2F8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36A8C">
              <w:rPr>
                <w:rFonts w:ascii="Times New Roman" w:hAnsi="Times New Roman"/>
                <w:i/>
                <w:iCs/>
                <w:sz w:val="24"/>
                <w:szCs w:val="24"/>
              </w:rPr>
              <w:t>Językowa aktywność dziecka: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rozwijanie sprawności całego ciała (w toku wykonywania czynności samoobsługowych, zabaw ruchowych i ćwiczeń gimnastycznych);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wykonywanie czynności wymagających zaangażowania mięśni dłoni, np.: lepienie z plasteliny, zgniatanie i zaginanie papieru, wycinanie, wydzieranie;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rozwijanie koordynacji wzrokowo-ruchowej, np.: powtarzanie ruchów innej osoby w czasie zabawy;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wykonywanie czynności z dużym i małym napięciem mięśniowym w toku zabaw ruchowych i ćwiczeń plastycznych;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odwzorowywanie elementów (przerysowywanie, rysowanie według wzoru, kalkowanie);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określanie kierunku pisania (rysownia) – od lewej strony linii do prawej i od góry kartki do dołu;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rozwijanie koordynacji ruchowej (głownie skoordynowanej współpracy ruchów ramienia, przedramienia, nadgarstka i palców);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rozwijanie koordynacji ruchowo-słuchowo-wzrokowej;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gospodarowanie przestrzenią kartki (wykonywanie prac plastycznych na papierze o różnych formatach – z tendencją do przechodzenia do małych, zamkniętych powierzchni);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nabywanie płynności ruchów rąk (np. w toku swobodnych ruchów tanecznych, gimnastycznych ćwiczeń ramion, zadań plastycznych wymagających zamalowania dużych przestrzeni kartki);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nabywanie precyzji wykonywania ruchów dłońmi (np. ubieranie lalek, zapinanie guzików, wiązanie sznurowadeł, dekorowanie kartki).</w:t>
            </w:r>
          </w:p>
          <w:p w:rsidR="00F820EC" w:rsidRPr="00A36A8C" w:rsidRDefault="00F820EC" w:rsidP="000A2F8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36A8C">
              <w:rPr>
                <w:rFonts w:ascii="Times New Roman" w:hAnsi="Times New Roman"/>
                <w:i/>
                <w:iCs/>
                <w:sz w:val="24"/>
                <w:szCs w:val="24"/>
              </w:rPr>
              <w:t>Artystyczna aktywność dziecka: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uczestniczenie w zabawach rytmicznych, ruchowych, pląsach przy muzyce;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uczestniczenie w zabawach konstrukcyjno-technicznych wykorzystujących doświadczenia zbierane podczas poznawania środowiska technicznego, np. składanie zabawek z oddzielnych części, budowanie różnych konstrukcji z klocków, przezywanie radości z pozytywnych efektów swoich działań;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lastRenderedPageBreak/>
              <w:t>improwizowanie ruchowe do dowolniej muzyki;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samodzielne używanie wybranych narzędzi, przyborów, wybieranie materiałów, organizowanie sobie stanowiska pracy i porządkowanie go po zakończonej pracy.</w:t>
            </w:r>
          </w:p>
          <w:p w:rsidR="00F820EC" w:rsidRPr="00A36A8C" w:rsidRDefault="00F820EC" w:rsidP="000A2F8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36A8C">
              <w:rPr>
                <w:rFonts w:ascii="Times New Roman" w:hAnsi="Times New Roman"/>
                <w:i/>
                <w:iCs/>
                <w:sz w:val="24"/>
                <w:szCs w:val="24"/>
              </w:rPr>
              <w:t>Ruchowa i zdrowotna aktywność dziecka: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utrwalanie orientacji w schemacie własnego ciała i ciała drugiej osoby (np. w kontekście kształtowania prawidłowej postawy);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uczestniczenie w zabawach ruchowych: kształtujących postawę, orientacyjno-porządkowych, bieżnych, z elementami skoku, podskoku, z elementami toczenia, z elementami rzutu, chwytu, równoważnych, organizowanych metodą opowieści ruchowych, ze śpiewem;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uczestniczenie w zabawach organizowanych w terenie (w ogrodzie przedszkolnym, w parku, na boisku) w różnych porach roku (na śniegu, w wodzie);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uczestniczenie w ćwiczeniach gimnastycznych;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przeplatanie aktywności ruchowej odpoczynkiem;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ubieranie się odpowiednio do warunków atmosferycznych występujących w danej porze roku (zapobieganie przegrzaniu i zmarznięciu);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przebywanie na świeżym powietrzu; uczestniczenie w spacerach, zabawach i ćwiczeniach ruchowych;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dbanie o higienę poprzez codzienne mycie całego ciała, mycie zębów po posiłkach, samodzielne korzystanie z toalety, mycie rak, zwłaszcza po pobycie w toalecie i po zabawie na świeżym powietrzu, utrzymywanie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sygnalizowanie nauczycielowi złego samopoczucia;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aktywne uczestniczenie w zabawach na świeżym powietrzu;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wybieranie bezpiecznego miejsca do zabaw;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bezpieczne korzystanie ze sprzętu sportowego, urządzeń znajdujących się na placu zabaw;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informowanie nauczyciela o wszystkich sytuacjach budzących wątpliwości i obawy;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naśladowanie ruchów wykonywanych przez nauczyciela, odtwarzanie ruchem całego ciała lub samych rąk sposobów poruszania się zwierząt itp.;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zacieśnianie kontaktów interpersonalnych z grupą poprzez wspólne organizowanie zabaw ruchowych;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odpowiednie dobieranie miejsc zabaw przy stoliku, biurku (miejsce dobrze oświetlone, krzesło dopasowane do wzrostu dziecka);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 xml:space="preserve">przewidywanie skutków wynikających z niebezpiecznych zabaw i </w:t>
            </w:r>
            <w:proofErr w:type="spellStart"/>
            <w:r w:rsidRPr="00A36A8C">
              <w:rPr>
                <w:rFonts w:ascii="Times New Roman" w:hAnsi="Times New Roman"/>
                <w:sz w:val="24"/>
                <w:szCs w:val="24"/>
              </w:rPr>
              <w:t>zachowań</w:t>
            </w:r>
            <w:proofErr w:type="spellEnd"/>
            <w:r w:rsidRPr="00A36A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sygnalizowanie potrzeby pomocy w sytuacjach zagrożenia, zwracanie się do osób, które mogą tej pomocy udzielić;</w:t>
            </w:r>
          </w:p>
          <w:p w:rsidR="00F820EC" w:rsidRPr="00A36A8C" w:rsidRDefault="00F820EC" w:rsidP="000A2F8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A8C">
              <w:rPr>
                <w:rFonts w:ascii="Times New Roman" w:hAnsi="Times New Roman"/>
                <w:b/>
                <w:bCs/>
                <w:sz w:val="24"/>
                <w:szCs w:val="24"/>
              </w:rPr>
              <w:t>Emocjonalny obszar rozwoju dziecka</w:t>
            </w:r>
          </w:p>
          <w:p w:rsidR="00F820EC" w:rsidRPr="00A36A8C" w:rsidRDefault="00F820EC" w:rsidP="000A2F8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36A8C">
              <w:rPr>
                <w:rFonts w:ascii="Times New Roman" w:hAnsi="Times New Roman"/>
                <w:i/>
                <w:iCs/>
                <w:sz w:val="24"/>
                <w:szCs w:val="24"/>
              </w:rPr>
              <w:t>Społeczna aktywność dziecka: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wyrażanie i nazywanie różnych emocji podczas zabaw;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lastRenderedPageBreak/>
              <w:t>określanie sytuacji wywołujących różne emocje, np.: radość, złość, smutek, strach;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radzenie sobie z emocjami poprzez udział w zabawach, rozmowach, słuchaniu wybranych utworów literackich;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zapraszanie innych dzieci do wspólnej zabawy;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szanowanie wytworów pracy innych oraz ich własności;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dzielenie się wrażeniami, spostrzeżeniami z obserwacji danego zdarzenia, danej sytuacji;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zwracanie się o pomoc w trudnych sytuacjach;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szanowanie odmowy uczestnictwa w niechcianych sytuacjach;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czerpanie radości i satysfakcji z przebywania na lonie natury;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czynny udział w dekorowaniu sali;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podejmowanie prób samodzielnego rozwiązywania problemu.</w:t>
            </w:r>
          </w:p>
          <w:p w:rsidR="00F820EC" w:rsidRPr="00A36A8C" w:rsidRDefault="00F820EC" w:rsidP="000A2F8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A8C">
              <w:rPr>
                <w:rFonts w:ascii="Times New Roman" w:hAnsi="Times New Roman"/>
                <w:b/>
                <w:bCs/>
                <w:sz w:val="24"/>
                <w:szCs w:val="24"/>
              </w:rPr>
              <w:t>Społeczny obszar rozwoju dziecka</w:t>
            </w:r>
          </w:p>
          <w:p w:rsidR="00F820EC" w:rsidRPr="00A36A8C" w:rsidRDefault="00F820EC" w:rsidP="000A2F8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36A8C">
              <w:rPr>
                <w:rFonts w:ascii="Times New Roman" w:hAnsi="Times New Roman"/>
                <w:i/>
                <w:iCs/>
                <w:sz w:val="24"/>
                <w:szCs w:val="24"/>
              </w:rPr>
              <w:t>Społeczna aktywność dziecka: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prezentowanie swoich wyrobów, dokonanie samooceny ich wykonania;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 xml:space="preserve">uczestniczenie w sytuacjach stwarzających możliwość wyboru, przewidywanie skutków </w:t>
            </w:r>
            <w:proofErr w:type="spellStart"/>
            <w:r w:rsidRPr="00A36A8C">
              <w:rPr>
                <w:rFonts w:ascii="Times New Roman" w:hAnsi="Times New Roman"/>
                <w:sz w:val="24"/>
                <w:szCs w:val="24"/>
              </w:rPr>
              <w:t>zachowań</w:t>
            </w:r>
            <w:proofErr w:type="spellEnd"/>
            <w:r w:rsidRPr="00A36A8C">
              <w:rPr>
                <w:rFonts w:ascii="Times New Roman" w:hAnsi="Times New Roman"/>
                <w:sz w:val="24"/>
                <w:szCs w:val="24"/>
              </w:rPr>
              <w:t>, zwracanie uwagi na konsekwencje wynikające z danego wyboru;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przestrzeganie wspólnie ustalonych umów i zasad regulujących współżycie w grupie;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dostrzeganie potrzeb innych, szanowanie ich;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cieszenie się z sukcesów drugiej osoby;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pomaganie kolegom w sytuacjach wywołujących smutek;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szanowanie wytworów pracy innych oraz ich własności;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współdziałanie podczas zabaw, gier, tańców integracyjnych;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unikanie zachować agresywnych, powstrzymywanie ich, dążenie do kompromisu;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 xml:space="preserve">uczestniczenie we wspólnych zabawach, np.: ruchowych, prowadzonych metodą Rudolfa </w:t>
            </w:r>
            <w:proofErr w:type="spellStart"/>
            <w:r w:rsidRPr="00A36A8C">
              <w:rPr>
                <w:rFonts w:ascii="Times New Roman" w:hAnsi="Times New Roman"/>
                <w:sz w:val="24"/>
                <w:szCs w:val="24"/>
              </w:rPr>
              <w:t>Labana</w:t>
            </w:r>
            <w:proofErr w:type="spellEnd"/>
            <w:r w:rsidRPr="00A36A8C">
              <w:rPr>
                <w:rFonts w:ascii="Times New Roman" w:hAnsi="Times New Roman"/>
                <w:sz w:val="24"/>
                <w:szCs w:val="24"/>
              </w:rPr>
              <w:t xml:space="preserve">, Weroniki </w:t>
            </w:r>
            <w:proofErr w:type="spellStart"/>
            <w:r w:rsidRPr="00A36A8C">
              <w:rPr>
                <w:rFonts w:ascii="Times New Roman" w:hAnsi="Times New Roman"/>
                <w:sz w:val="24"/>
                <w:szCs w:val="24"/>
              </w:rPr>
              <w:t>Sherborne</w:t>
            </w:r>
            <w:proofErr w:type="spellEnd"/>
            <w:r w:rsidRPr="00A36A8C">
              <w:rPr>
                <w:rFonts w:ascii="Times New Roman" w:hAnsi="Times New Roman"/>
                <w:sz w:val="24"/>
                <w:szCs w:val="24"/>
              </w:rPr>
              <w:t>, wspólne wykonywanie prac plastycznych;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dzielenie się wrażeniami, spostrzeżeniami z obserwacji danego zdarzenia, danej sytuacji;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odpowiadanie na zadań pytania, formułowanie własnych pytań;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wykazywanie się inicjatywą w sytuacjach nowych, nieznanych;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samodzielne wykonywanie różnych czynności rozwijających poczucie odpowiedzialności za powierzone zadanie;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wykorzystywanie sytuacji dnia codziennego do nabywania umiejętności samooceny;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szanowanie odmowy uczestnictwa w niechcianych sytuacjach;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lastRenderedPageBreak/>
              <w:t>czynne uczestniczenie w ustalaniu reguł i zasad współżycia w grupie.</w:t>
            </w:r>
          </w:p>
          <w:p w:rsidR="00F820EC" w:rsidRPr="00A36A8C" w:rsidRDefault="00F820EC" w:rsidP="000A2F8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A8C">
              <w:rPr>
                <w:rFonts w:ascii="Times New Roman" w:hAnsi="Times New Roman"/>
                <w:b/>
                <w:bCs/>
                <w:sz w:val="24"/>
                <w:szCs w:val="24"/>
              </w:rPr>
              <w:t>Poznawczy obszar rozwoju dziecka</w:t>
            </w:r>
          </w:p>
          <w:p w:rsidR="00F820EC" w:rsidRPr="00A36A8C" w:rsidRDefault="00F820EC" w:rsidP="000A2F8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36A8C">
              <w:rPr>
                <w:rFonts w:ascii="Times New Roman" w:hAnsi="Times New Roman"/>
                <w:i/>
                <w:iCs/>
                <w:sz w:val="24"/>
                <w:szCs w:val="24"/>
              </w:rPr>
              <w:t>Społeczna aktywność dziecka: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podejmowanie prób posługiwania się przyborami i narzędziami zgodnie z ich przeznaczeniem;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opowiadanie o sobie w grupie rówieśniczej;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oglądanie zdjęć, ilustracji, słuchanie wierszy, opowiadań – odwoływanie się do własnych obserwacji w celu zwróceni uwagi na piękno naszego kraju;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podejmowanie prób posługiwania się przyborami i narzędziami zgodnie z ich przeznaczeniem oraz w sposób twórczy i niekonwencjonalny.</w:t>
            </w:r>
          </w:p>
          <w:p w:rsidR="00F820EC" w:rsidRPr="00A36A8C" w:rsidRDefault="00F820EC" w:rsidP="000A2F8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36A8C">
              <w:rPr>
                <w:rFonts w:ascii="Times New Roman" w:hAnsi="Times New Roman"/>
                <w:i/>
                <w:iCs/>
                <w:sz w:val="24"/>
                <w:szCs w:val="24"/>
              </w:rPr>
              <w:t>Językowa aktywność dziecka: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uczestniczenie w zabawach polegających na odtwarzaniu dźwięków, np. w zabawie w echo melodyczne, wokalne;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aktywne słuchanie rozmówcy;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wyklaskiwanie rytmicznych fragmentów piosenek;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wyrażanie swoich myśli, potrzeb, przeżyć w rozmowach z rówieśnikami w codziennych sytuacjach;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swobodne rozmowy na tematy bliskie dzieciom w kontaktach grupowych;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przekazywanie swoich odczuć, intencji w sposób werbalny i niewerbalny;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stosowanie w wypowiedziach właściwych form fleksyjnych wszystkich odmiennych części mowy: czasownika, rzeczownika, zaimka, przymiotnika, liczebnika;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wypowiadanie się złożonymi zdaniami, stosowanie kilkuzdaniowej wypowiedzi;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odpowiadanie na pytania, poprawne formułowanie pytań;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obserwowanie otoczenia, wymienianie jego elementów, porównywanie ich z tym, co się znajduje dalej;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wymawianie samogłosek, a potem wymawianie za nauczycielem spółgłosek;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słuchanie zdań, wyodrębnianie w nich słów; liczenie słów w zdaniach; układanie zdań z określonej liczby słów; określanie kolejnych słów w zdaniu;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wyodrębnianie w słowach sylab, określanie ich kolejności; dzielenie słów na sylaby; liczenie sylab w słowach; tworzenie słów rozpoczynających się, kończących się dana sylabą;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umiejętne odczytywanie często stosowanych oznaczeń i symboli;</w:t>
            </w:r>
          </w:p>
          <w:p w:rsidR="00F820EC" w:rsidRPr="00A36A8C" w:rsidRDefault="00F820EC" w:rsidP="000A2F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rozpoznawanie liter drukowanych – małych i wielkich;</w:t>
            </w:r>
          </w:p>
          <w:p w:rsidR="00F820EC" w:rsidRPr="00A36A8C" w:rsidRDefault="00F820EC" w:rsidP="000A2F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tworzenie wyrazów z poznanych liter i ich odczytywanie;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zwracanie uwagi na fakt, że czytanie obok mówienia i pisania jest jedną z form komunikowania się ludzi;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całościowe rozpoznawanie napisów umieszczonych w sali zajęć – nazw znajdujących się tam zabawek, kącików zainteresowań, roślin (sukcesywne ich wymienianie);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wykonywanie ćwiczeń rozwijających orientacje przestrzenną (przygotowanie do czytania od lewej strony do prawej);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lastRenderedPageBreak/>
              <w:t>rozumienie wybranych znaków umownych;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sprawne posługiwanie się mową w różnych sytuacjach;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mówienie z właściwą dla siebie intonacją;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używanie spójników w celu uzyskania dłuższych wypowiedzi;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prawidłowe stosowanie przyimków;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posługiwanie się poprawną mową;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poprawne wypowiadanie się w czasach przyszłym i przeszłym;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stosowanie słów przeciwstawnych, zdrobnień, zgrubień;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formułowanie dłuższych wypowiedzi na ważne tematy, samodzielne werbalizowanie własnych potrzeb i decyzji;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formułowanie dłuższych wypowiedzi na dowolny temat;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wyodrębnianie zdań w wypowiedziach, liczenie ich, układanie wypowiedzi, np. na temat obrazka, składającej się z określonej liczby zdań;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czytanie całościowe wyrazów, równoważników zdań;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wyodrębnianie w słowach głosek: w wygłosie, nagłosie, śródgłosie;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liczenie głosek w słowach; układanie słów rozpoczynających się, kończących się daną głoską;</w:t>
            </w:r>
          </w:p>
          <w:p w:rsidR="00F820EC" w:rsidRPr="00A36A8C" w:rsidRDefault="00F820EC" w:rsidP="000A2F86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czytanie wyrazów o prostej budowie fonetycznej;</w:t>
            </w:r>
          </w:p>
          <w:p w:rsidR="00F820EC" w:rsidRPr="00A36A8C" w:rsidRDefault="00F820EC" w:rsidP="000A2F86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rozpoznawanie liter pisanych.</w:t>
            </w:r>
          </w:p>
          <w:p w:rsidR="00F820EC" w:rsidRPr="00A36A8C" w:rsidRDefault="00F820EC" w:rsidP="000A2F8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36A8C">
              <w:rPr>
                <w:rFonts w:ascii="Times New Roman" w:hAnsi="Times New Roman"/>
                <w:i/>
                <w:iCs/>
                <w:sz w:val="24"/>
                <w:szCs w:val="24"/>
              </w:rPr>
              <w:t>Artystyczna aktywność dziecka: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słuchanie piosenek w wykonaniu nauczyciela oraz nagrań;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nauka piosenek fragmentami, metodą ze słuchu;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śpiewanie piosenek – zbiorowe i indywidualne;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wykorzystanie naturalnych efektów perkusyjnych (klaskania, tupania, stukania…) do akompaniamentu podczas słuchania lub śpiewania piosenek;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poznawanie wyglądu instrumentów perkusyjnych: kołatki, grzechotki, bębenka, trójkąta, talerzy, drewienek i sposobu gry na nich;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 xml:space="preserve">wykonywanie akompaniamentu do piosenek na instrumentach perkusyjnych oraz innych przedmiotach – indywidualnie lub grupowo (tworzenie </w:t>
            </w:r>
            <w:r w:rsidRPr="00A36A8C">
              <w:rPr>
                <w:rFonts w:ascii="Times New Roman" w:hAnsi="Times New Roman"/>
                <w:i/>
                <w:iCs/>
                <w:sz w:val="24"/>
                <w:szCs w:val="24"/>
              </w:rPr>
              <w:t>orkiestry</w:t>
            </w:r>
            <w:r w:rsidRPr="00A36A8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wykonywanie prostych, jedno-, dwutaktowych tematów rytmicznych na instrumentach perkusyjnych;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uczestniczenie w zabawach rytmicznych, ruchowych, pląsach przy muzyce;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reagowanie na zmiany tempa i dynamiki utworu;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estetyczne, rytmiczne poruszanie się przy muzyce;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improwizowanie piosenki ruchem;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dostrzeganie zmian w wysokości dźwięków;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lastRenderedPageBreak/>
              <w:t>tworzenie galerii prac plastycznych dzieci, związanych, np. z porami roku;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tworzenie różnych przestrzennych kompozycji z wykorzystaniem palców, dłoni, całego ciała;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rysowanie, malowanie farbami plakatowymi, akwarelami z użyciem palców lub pędzli, na różnym podłożu; wycinanie, wydzieranie z różnych materiałów, obrysowywanie szablonów, lepienie z gliny, plasteliny, masy solnej i papierowej, modeliny, naklejanie, ugniatanie itd.;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odczuwanie radości z tworzenia, działania plastycznego;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wyrażanie swoich przeżyć wewnętrznych, uczuć poprzez różne formy ekspresji: słowną, ruchową, plastyczną, muzyczną;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wyczuwanie akcentu metrycznego w taktach dwu-, trzy- i czteromiarowych;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 xml:space="preserve">wykonywanie ćwiczeń </w:t>
            </w:r>
            <w:proofErr w:type="spellStart"/>
            <w:r w:rsidRPr="00A36A8C">
              <w:rPr>
                <w:rFonts w:ascii="Times New Roman" w:hAnsi="Times New Roman"/>
                <w:sz w:val="24"/>
                <w:szCs w:val="24"/>
              </w:rPr>
              <w:t>dykcyjnych</w:t>
            </w:r>
            <w:proofErr w:type="spellEnd"/>
            <w:r w:rsidRPr="00A36A8C">
              <w:rPr>
                <w:rFonts w:ascii="Times New Roman" w:hAnsi="Times New Roman"/>
                <w:sz w:val="24"/>
                <w:szCs w:val="24"/>
              </w:rPr>
              <w:t xml:space="preserve"> ćwiczących wyrazistość, intonację wypowiedzi;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samodzielne używanie wybranych narzędzi, przyborów, wybieranie materiałów, organizowanie sobie stanowisk pracy;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uczestniczenie w zabawach konstrukcyjno-technicznych, wykorzystujących doświadczenia zbierane podczas poznawania środowiska technicznego, np. składanie zabawek z oddzielnych części, budowanie różnych konstrukcji z klocków; przeżywanie radości z pozytywnych efektów swoich działań.</w:t>
            </w:r>
          </w:p>
          <w:p w:rsidR="00F820EC" w:rsidRPr="00A36A8C" w:rsidRDefault="00F820EC" w:rsidP="000A2F8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36A8C">
              <w:rPr>
                <w:rFonts w:ascii="Times New Roman" w:hAnsi="Times New Roman"/>
                <w:i/>
                <w:iCs/>
                <w:sz w:val="24"/>
                <w:szCs w:val="24"/>
              </w:rPr>
              <w:t>Poznawcza aktywność dziecka: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 xml:space="preserve">uczestniczenie w zabawach rozwijających: aktywność badawczą, umiejętność rozwiązywania problemów, myślenie, wyobrażenia, umiejętność klasyfikowania, uogólniania, rozumowania </w:t>
            </w:r>
            <w:proofErr w:type="spellStart"/>
            <w:r w:rsidRPr="00A36A8C">
              <w:rPr>
                <w:rFonts w:ascii="Times New Roman" w:hAnsi="Times New Roman"/>
                <w:sz w:val="24"/>
                <w:szCs w:val="24"/>
              </w:rPr>
              <w:t>przyczynowo-skutkowego</w:t>
            </w:r>
            <w:proofErr w:type="spellEnd"/>
            <w:r w:rsidRPr="00A36A8C">
              <w:rPr>
                <w:rFonts w:ascii="Times New Roman" w:hAnsi="Times New Roman"/>
                <w:sz w:val="24"/>
                <w:szCs w:val="24"/>
              </w:rPr>
              <w:t>, poznawania samego siebie;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uczestniczenie w zabawach organizowanych przez nauczyciela, dających dziecku satysfakcje i radość;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wykorzystywanie w zabawach (także w sposób niekonwencjonalny) różnych zabawek, przedmiotów, znaków i symboli;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rozpoznawanie przedmiotów, roślin, zwierząt za pomocą zmysłów: dotyku, smaku, węchu, wzroku, słuchu;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dbanie o higienę zmysłów, np. unikanie hałasu, krzyku;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mówienie z pamięci wierszy, rymowanek, piosenek w połączeniu z ruchem, obrazem, dźwiękiem;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nauka na pamięć wierszy i piosenek treściowo bliskich dzieciom oraz sytuacjom, z jakimi się spotykają;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uczestniczenie w zabawach, ćwiczeniach, pracach plastycznych, rozmowach, słuchaniu wierszy, opowiadań sprzyjających koncentracji uwagi;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uczestniczenie w różnego rodzaju zabawach twórczych (tematycznych, konstrukcyjnych, ruchowych, z elementem pantomimy itd.),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 xml:space="preserve">rozwijanie myślenia logicznego poprzez: rozwiązywanie zagadek, rebusów; określenie kolejności czynności, np. podczas wykonywania zamku z piasku; zadawaniu pytań; rozwijanie myślenia </w:t>
            </w:r>
            <w:proofErr w:type="spellStart"/>
            <w:r w:rsidRPr="00A36A8C">
              <w:rPr>
                <w:rFonts w:ascii="Times New Roman" w:hAnsi="Times New Roman"/>
                <w:sz w:val="24"/>
                <w:szCs w:val="24"/>
              </w:rPr>
              <w:t>przyczynowo-skutkowego</w:t>
            </w:r>
            <w:proofErr w:type="spellEnd"/>
            <w:r w:rsidRPr="00A36A8C">
              <w:rPr>
                <w:rFonts w:ascii="Times New Roman" w:hAnsi="Times New Roman"/>
                <w:sz w:val="24"/>
                <w:szCs w:val="24"/>
              </w:rPr>
              <w:t>; określania kolejności zdarzeń w różnych sytuacjach, historyjkach;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poruszanie się pod dyktando nauczyciela;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wykonywanie ćwiczeń w parach;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budowanie danego szeregu według wzrastającej lub malejącej liczby elementów, wielkości, natężenia barwy;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łączenie przedmiotów w grupy na podstawie cechy percepcyjnej, np. barwy, wielkości, kształtu, a następnie cech funkcyjnych;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klasyfikowanie przedmiotów według jednej cechy;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rozróżnianie błędnego liczenia od poprawnego;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porównywanie szacunkowe liczebności zbiorów, np. poprzez łączenie w pary ich elementów, nakładanie ich na siebie;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lastRenderedPageBreak/>
              <w:t>rozróżnianie zbiorów – równolicznych i nierównolicznych;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rozwijanie wyobraźni przestrzennej (np. poprzez zastosowanie przestrzennych technik plastycznych, takich jak: konstruowanie, modelowanie itp., oraz pozostawianie swobody w zagospodarowaniu przestrzeni kartki w toku rysowania);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nabywanie wrażliwości dotykowej (poprzez kontakt z różnym materiałem przeznaczonym do działalności plastyczno-konstrukcyjnej, np. sznurkiem, watą, folia aluminiową, papierem ściernym, styropianem);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oglądanie drzew znajdujących się w bliskim otoczeniu;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 xml:space="preserve">rozpoznawanie drzew owocowych po owocach; wyjaśnienie znaczenia słowa </w:t>
            </w:r>
            <w:r w:rsidRPr="00A36A8C">
              <w:rPr>
                <w:rFonts w:ascii="Times New Roman" w:hAnsi="Times New Roman"/>
                <w:i/>
                <w:iCs/>
                <w:sz w:val="24"/>
                <w:szCs w:val="24"/>
              </w:rPr>
              <w:t>sad</w:t>
            </w:r>
            <w:r w:rsidRPr="00A36A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nazywanie przetworów z owoców i warzyw (dżemy, soki, kiszonki, kompoty);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wyszukiwanie takich samych przedmiotów, obrazów, symboli graficznych;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składanie pociętych obrazków w całość bez wzoru;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kończenie rysowania danego przedmiotu według podanego wzoru;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segregowanie danych symboli graficznych według przyjętego kryterium;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obserwowanie zmian zachodzących w przyrodzie późną jesienią, występujących zjawisk atmosferycznych, np.: padającego deszczu, mgły, obniżającej się temperatury, skracającej się długości dnia;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obserwowanie, w sposób bezpośredni lub pośredni, zmian zachodzących w przyrodzie w wybranych środowiskach (np.: w lesie, na łące);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inicjowanie różnego rodzaju zabaw z wykorzystaniem pomysłów dzieci;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rozwijanie myślenia twórczego poprzez: analizowanie, syntezowanie, porównywanie, klasyfikowanie;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nazywanie źródeł dźwięków;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różnicowanie stron ciała – prawej i lewej;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rozwijanie myślenia logicznego poprzez: analizowanie, syntezowanie, porównywanie, klasyfikowanie, rozwiązywanie zagadek logicznych (sylogizmów), próby logicznego ujęcia motywów własnego działania, łączenie prostych czynności z ich skutkami, układanie historyjek obrazkowych, opowiadanie ich z podaniem przyczyny i skutku danych zdarzeń, słuchanie zdań prawdziwych i zdań fałszywych, ocenianie ich wartości logicznej (np. poprzez wykonywanie określonych ruchów);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klasyfikowanie przedmiotów pod względem kilku cech wspólnych;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 xml:space="preserve">wskazywanie kierunków od osi własnego ciała, stosowanie określeń: </w:t>
            </w:r>
            <w:r w:rsidRPr="00A36A8C">
              <w:rPr>
                <w:rFonts w:ascii="Times New Roman" w:hAnsi="Times New Roman"/>
                <w:i/>
                <w:iCs/>
                <w:sz w:val="24"/>
                <w:szCs w:val="24"/>
              </w:rPr>
              <w:t>lewa, prawa, z przodu, z tyłu, z boku</w:t>
            </w:r>
            <w:r w:rsidRPr="00A36A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 xml:space="preserve">określanie kierunków ruchu, stosowanie określeń: </w:t>
            </w:r>
            <w:r w:rsidRPr="00A36A8C">
              <w:rPr>
                <w:rFonts w:ascii="Times New Roman" w:hAnsi="Times New Roman"/>
                <w:i/>
                <w:iCs/>
                <w:sz w:val="24"/>
                <w:szCs w:val="24"/>
              </w:rPr>
              <w:t>na prawo od, na lewo od</w:t>
            </w:r>
            <w:r w:rsidRPr="00A36A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nabywanie umiejętności kreślenia w ograniczonej przestrzeni, w układzie szeregowym, linii będących elementami liter (linii: prostych, pionowych, poziomych i ukośnych, falistych, zaokrąglonych, pętli, kół, owali);;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 xml:space="preserve">rysowanie </w:t>
            </w:r>
            <w:proofErr w:type="spellStart"/>
            <w:r w:rsidRPr="00A36A8C">
              <w:rPr>
                <w:rFonts w:ascii="Times New Roman" w:hAnsi="Times New Roman"/>
                <w:sz w:val="24"/>
                <w:szCs w:val="24"/>
              </w:rPr>
              <w:t>literopodobnych</w:t>
            </w:r>
            <w:proofErr w:type="spellEnd"/>
            <w:r w:rsidRPr="00A36A8C">
              <w:rPr>
                <w:rFonts w:ascii="Times New Roman" w:hAnsi="Times New Roman"/>
                <w:sz w:val="24"/>
                <w:szCs w:val="24"/>
              </w:rPr>
              <w:t xml:space="preserve"> szlaczków na dużych płaszczyznach i w liniaturze;</w:t>
            </w:r>
          </w:p>
          <w:p w:rsidR="00F820EC" w:rsidRPr="00A36A8C" w:rsidRDefault="00F820EC" w:rsidP="000A2F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odtwarzanie rytmu – w metrum: 2/4, 3/4, 4/4, wystukiwanego, wyklaskiwanego przez nauczyciela;</w:t>
            </w:r>
          </w:p>
          <w:p w:rsidR="00F820EC" w:rsidRPr="00A36A8C" w:rsidRDefault="00F820EC" w:rsidP="000A2F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lastRenderedPageBreak/>
              <w:t>rozpoznawanie cyfr i liczby 10.</w:t>
            </w:r>
          </w:p>
          <w:p w:rsidR="00F820EC" w:rsidRPr="00A36A8C" w:rsidRDefault="00F820EC" w:rsidP="000A2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F820EC" w:rsidRPr="00AC4711" w:rsidTr="000A2F86">
        <w:trPr>
          <w:trHeight w:val="360"/>
        </w:trPr>
        <w:tc>
          <w:tcPr>
            <w:tcW w:w="15421" w:type="dxa"/>
            <w:shd w:val="clear" w:color="auto" w:fill="auto"/>
          </w:tcPr>
          <w:p w:rsidR="00F820EC" w:rsidRPr="00A36A8C" w:rsidRDefault="00F820EC" w:rsidP="000A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A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Październik, tydzień 2</w:t>
            </w:r>
          </w:p>
        </w:tc>
      </w:tr>
      <w:tr w:rsidR="00F820EC" w:rsidRPr="00AC4711" w:rsidTr="000A2F86">
        <w:trPr>
          <w:trHeight w:val="374"/>
        </w:trPr>
        <w:tc>
          <w:tcPr>
            <w:tcW w:w="15421" w:type="dxa"/>
            <w:shd w:val="clear" w:color="auto" w:fill="auto"/>
          </w:tcPr>
          <w:p w:rsidR="00F820EC" w:rsidRPr="00A36A8C" w:rsidRDefault="00F820EC" w:rsidP="000A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A8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Krąg tematyczny (temat tygodnia): </w:t>
            </w:r>
            <w:r w:rsidRPr="00A36A8C">
              <w:rPr>
                <w:rFonts w:ascii="Times New Roman" w:hAnsi="Times New Roman"/>
                <w:b/>
                <w:sz w:val="24"/>
                <w:szCs w:val="24"/>
              </w:rPr>
              <w:t>Idzie jesień… do zwierząt</w:t>
            </w:r>
          </w:p>
        </w:tc>
      </w:tr>
      <w:tr w:rsidR="00F820EC" w:rsidRPr="00C3081B" w:rsidTr="000A2F86">
        <w:trPr>
          <w:trHeight w:val="374"/>
        </w:trPr>
        <w:tc>
          <w:tcPr>
            <w:tcW w:w="15421" w:type="dxa"/>
            <w:shd w:val="clear" w:color="auto" w:fill="auto"/>
          </w:tcPr>
          <w:p w:rsidR="00F820EC" w:rsidRPr="00A36A8C" w:rsidRDefault="00F820EC" w:rsidP="000A2F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6A8C">
              <w:rPr>
                <w:rFonts w:ascii="Times New Roman" w:hAnsi="Times New Roman"/>
                <w:b/>
                <w:sz w:val="24"/>
                <w:szCs w:val="24"/>
              </w:rPr>
              <w:t xml:space="preserve">Treści programowe: </w:t>
            </w:r>
          </w:p>
          <w:p w:rsidR="00F820EC" w:rsidRPr="00A36A8C" w:rsidRDefault="00F820EC" w:rsidP="000A2F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6A8C">
              <w:rPr>
                <w:rFonts w:ascii="Times New Roman" w:hAnsi="Times New Roman"/>
                <w:b/>
                <w:sz w:val="24"/>
                <w:szCs w:val="24"/>
              </w:rPr>
              <w:t>Fizyczny obszar rozwoju dziecka</w:t>
            </w:r>
          </w:p>
          <w:p w:rsidR="00F820EC" w:rsidRPr="00A36A8C" w:rsidRDefault="00F820EC" w:rsidP="000A2F8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36A8C">
              <w:rPr>
                <w:rFonts w:ascii="Times New Roman" w:hAnsi="Times New Roman"/>
                <w:i/>
                <w:sz w:val="24"/>
                <w:szCs w:val="24"/>
              </w:rPr>
              <w:t>Społeczna aktywność dziecka: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zawracanie uwagi na kulturę spożywania posiłków;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samodzielne rozbieranie się i ubieranie oraz dbanie o swoją garderobę;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porządkowanie po sobie miejsc zabaw, pracy i spożywania posiłków;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dbanie o porządek na półkach indywidualnych;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spożywanie posiłków – korzystanie z serwetek;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tworzenie okazjonalnych kącików zainteresowań;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wykazywanie inicjatywy w dbałości o salę zajęć.</w:t>
            </w:r>
          </w:p>
          <w:p w:rsidR="00F820EC" w:rsidRPr="00A36A8C" w:rsidRDefault="00F820EC" w:rsidP="000A2F8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36A8C">
              <w:rPr>
                <w:rFonts w:ascii="Times New Roman" w:hAnsi="Times New Roman"/>
                <w:i/>
                <w:iCs/>
                <w:sz w:val="24"/>
                <w:szCs w:val="24"/>
              </w:rPr>
              <w:t>Językowa aktywność dziecka: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rozwijanie sprawności całego ciała (w toku wykonywania czynności samoobsługowych, zabaw ruchowych i ćwiczeń gimnastycznych);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wykonywanie czynności wymagających zaangażowania mięśni dłoni, np.: lepienie z plasteliny, zgniatanie i zaginanie papieru, wycinanie, wydzieranie;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rozwijanie koordynacji wzrokowo-ruchowej, np.: powtarzanie ruchów innej osoby w czasie zabawy;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wykonywanie czynności z dużym i małym napięciem mięśniowym w toku zabaw ruchowych i ćwiczeń plastycznych;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odwzorowywanie elementów (przerysowywanie, rysowanie według wzoru, kalkowanie);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określanie kierunku pisania (rysownia) – od lewej strony linii do prawej i od góry kartki do dołu;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rozwijanie koordynacji ruchowej (głownie skoordynowanej współpracy ruchów ramienia, przedramienia, nadgarstka i palców);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rozwijanie koordynacji ruchowo-słuchowo-wzrokowej;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gospodarowanie przestrzenią kartki (wykonywanie prac plastycznych na papierze o różnych formatach – z tendencją do przechodzenia do małych, zamkniętych powierzchni);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nabywanie płynności ruchów rąk (np. w toku swobodnych ruchów tanecznych, gimnastycznych ćwiczeń ramion, zadań plastycznych wymagających zamalowania dużych przestrzeni kartki);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nabywanie precyzji wykonywania ruchów dłońmi (np. ubieranie lalek, zapinanie guzików, wiązanie sznurowadeł, dekorowanie kartki).</w:t>
            </w:r>
          </w:p>
          <w:p w:rsidR="00F820EC" w:rsidRPr="00A36A8C" w:rsidRDefault="00F820EC" w:rsidP="000A2F8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36A8C">
              <w:rPr>
                <w:rFonts w:ascii="Times New Roman" w:hAnsi="Times New Roman"/>
                <w:i/>
                <w:iCs/>
                <w:sz w:val="24"/>
                <w:szCs w:val="24"/>
              </w:rPr>
              <w:t>Artystyczna aktywność dziecka: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uczestniczenie w zabawach rytmicznych, ruchowych, pląsach przy muzyce;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lastRenderedPageBreak/>
              <w:t>uczestniczenie w zabawach konstrukcyjno-technicznych wykorzystujących doświadczenia zbierane podczas poznawania środowiska technicznego, np. składanie zabawek z oddzielnych części, budowanie różnych konstrukcji z klocków, przezywanie radości z pozytywnych efektów swoich działań;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improwizowanie ruchowe do dowolniej muzyki;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samodzielne używanie wybranych narzędzi, przyborów, wybieranie materiałów, organizowanie sobie stanowiska pracy i porządkowanie go po zakończonej pracy.</w:t>
            </w:r>
          </w:p>
          <w:p w:rsidR="00F820EC" w:rsidRPr="00A36A8C" w:rsidRDefault="00F820EC" w:rsidP="000A2F8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36A8C">
              <w:rPr>
                <w:rFonts w:ascii="Times New Roman" w:hAnsi="Times New Roman"/>
                <w:i/>
                <w:iCs/>
                <w:sz w:val="24"/>
                <w:szCs w:val="24"/>
              </w:rPr>
              <w:t>Ruchowa i zdrowotna aktywność dziecka: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utrwalanie orientacji w schemacie własnego ciała i ciała drugiej osoby (np. w kontekście kształtowania prawidłowej postawy);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uczestniczenie w zabawach ruchowych: kształtujących postawę, orientacyjno-porządkowych, bieżnych, z elementami skoku, podskoku, z elementami toczenia, z elementami rzutu, chwytu, równoważnych, organizowanych metodą opowieści ruchowych, ze śpiewem;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uczestniczenie w zabawach organizowanych w terenie (w ogrodzie przedszkolnym, w parku, na boisku) w różnych porach roku (na śniegu, w wodzie);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uczestniczenie w ćwiczeniach gimnastycznych;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przeplatanie aktywności ruchowej odpoczynkiem;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ubieranie się odpowiednio do warunków atmosferycznych występujących w danej porze roku (zapobieganie przegrzaniu i zmarznięciu);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przebywanie na świeżym powietrzu; uczestniczenie w spacerach, zabawach i ćwiczeniach ruchowych;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dbanie o higienę poprzez codzienne mycie całego ciała, mycie zębów po posiłkach, samodzielne korzystanie z toalety, mycie rak, zwłaszcza po pobycie w toalecie i po zabawie na świeżym powietrzu, utrzymywanie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sygnalizowanie nauczycielowi złego samopoczucia;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aktywne uczestniczenie w zabawach na świeżym powietrzu;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wybieranie bezpiecznego miejsca do zabaw;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bezpieczne korzystanie ze sprzętu sportowego, urządzeń znajdujących się na placu zabaw;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informowanie nauczyciela o wszystkich sytuacjach budzących wątpliwości i obawy;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naśladowanie ruchów wykonywanych przez nauczyciela, odtwarzanie ruchem całego ciała lub samych rąk sposobów poruszania się zwierząt itp.;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zacieśnianie kontaktów interpersonalnych z grupą poprzez wspólne organizowanie zabaw ruchowych;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odpowiednie dobieranie miejsc zabaw przy stoliku, biurku (miejsce dobrze oświetlone, krzesło dopasowane do wzrostu dziecka);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 xml:space="preserve">przewidywanie skutków wynikających z niebezpiecznych zabaw i </w:t>
            </w:r>
            <w:proofErr w:type="spellStart"/>
            <w:r w:rsidRPr="00A36A8C">
              <w:rPr>
                <w:rFonts w:ascii="Times New Roman" w:hAnsi="Times New Roman"/>
                <w:sz w:val="24"/>
                <w:szCs w:val="24"/>
              </w:rPr>
              <w:t>zachowań</w:t>
            </w:r>
            <w:proofErr w:type="spellEnd"/>
            <w:r w:rsidRPr="00A36A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sygnalizowanie potrzeby pomocy w sytuacjach zagrożenia, zwracanie się do osób, które mogą tej pomocy udzielić.</w:t>
            </w:r>
          </w:p>
          <w:p w:rsidR="00F820EC" w:rsidRPr="00A36A8C" w:rsidRDefault="00F820EC" w:rsidP="000A2F8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A8C">
              <w:rPr>
                <w:rFonts w:ascii="Times New Roman" w:hAnsi="Times New Roman"/>
                <w:b/>
                <w:bCs/>
                <w:sz w:val="24"/>
                <w:szCs w:val="24"/>
              </w:rPr>
              <w:t>Emocjonalny obszar rozwoju dziecka</w:t>
            </w:r>
          </w:p>
          <w:p w:rsidR="00F820EC" w:rsidRPr="00A36A8C" w:rsidRDefault="00F820EC" w:rsidP="000A2F8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36A8C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Społeczna aktywność dziecka: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wyrażanie i nazywanie różnych emocji podczas zabaw;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określanie sytuacji wywołujących różne emocje, np.: radość, złość, smutek, strach;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radzenie sobie z emocjami poprzez udział w zabawach, rozmowach, słuchaniu wybranych utworów literackich;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zapraszanie innych dzieci do wspólnej zabawy;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szanowanie wytworów pracy innych oraz ich własności;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dzielenie się wrażeniami, spostrzeżeniami z obserwacji danego zdarzenia, danej sytuacji;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zwracanie się o pomoc w trudnych sytuacjach;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szanowanie odmowy uczestnictwa w niechcianych sytuacjach;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czerpanie radości i satysfakcji z przebywania na lonie natury;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czynny udział w dekorowaniu sali;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podejmowanie prób samodzielnego rozwiązywania problemu.</w:t>
            </w:r>
          </w:p>
          <w:p w:rsidR="00F820EC" w:rsidRPr="00A36A8C" w:rsidRDefault="00F820EC" w:rsidP="000A2F8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A8C">
              <w:rPr>
                <w:rFonts w:ascii="Times New Roman" w:hAnsi="Times New Roman"/>
                <w:b/>
                <w:bCs/>
                <w:sz w:val="24"/>
                <w:szCs w:val="24"/>
              </w:rPr>
              <w:t>Społeczny obszar rozwoju dziecka</w:t>
            </w:r>
          </w:p>
          <w:p w:rsidR="00F820EC" w:rsidRPr="00A36A8C" w:rsidRDefault="00F820EC" w:rsidP="000A2F8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36A8C">
              <w:rPr>
                <w:rFonts w:ascii="Times New Roman" w:hAnsi="Times New Roman"/>
                <w:i/>
                <w:iCs/>
                <w:sz w:val="24"/>
                <w:szCs w:val="24"/>
              </w:rPr>
              <w:t>Społeczna aktywność dziecka: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prezentowanie swoich wyrobów, dokonanie samooceny ich wykonania;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 xml:space="preserve">uczestniczenie w sytuacjach stwarzających możliwość wyboru, przewidywanie skutków </w:t>
            </w:r>
            <w:proofErr w:type="spellStart"/>
            <w:r w:rsidRPr="00A36A8C">
              <w:rPr>
                <w:rFonts w:ascii="Times New Roman" w:hAnsi="Times New Roman"/>
                <w:sz w:val="24"/>
                <w:szCs w:val="24"/>
              </w:rPr>
              <w:t>zachowań</w:t>
            </w:r>
            <w:proofErr w:type="spellEnd"/>
            <w:r w:rsidRPr="00A36A8C">
              <w:rPr>
                <w:rFonts w:ascii="Times New Roman" w:hAnsi="Times New Roman"/>
                <w:sz w:val="24"/>
                <w:szCs w:val="24"/>
              </w:rPr>
              <w:t>, zwracanie uwagi na konsekwencje wynikające z danego wyboru;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przestrzeganie wspólnie ustalonych umów i zasad regulujących współżycie w grupie;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dostrzeganie potrzeb innych, szanowanie ich;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cieszenie się z sukcesów drugiej osoby;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pomaganie kolegom w sytuacjach wywołujących smutek;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szanowanie wytworów pracy innych oraz ich własności;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współdziałanie podczas zabaw, gier, tańców integracyjnych;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unikanie zachować agresywnych, powstrzymywanie ich, dążenie do kompromisu;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 xml:space="preserve">uczestniczenie we wspólnych zabawach, np.: ruchowych, prowadzonych metodą Rudolfa </w:t>
            </w:r>
            <w:proofErr w:type="spellStart"/>
            <w:r w:rsidRPr="00A36A8C">
              <w:rPr>
                <w:rFonts w:ascii="Times New Roman" w:hAnsi="Times New Roman"/>
                <w:sz w:val="24"/>
                <w:szCs w:val="24"/>
              </w:rPr>
              <w:t>Labana</w:t>
            </w:r>
            <w:proofErr w:type="spellEnd"/>
            <w:r w:rsidRPr="00A36A8C">
              <w:rPr>
                <w:rFonts w:ascii="Times New Roman" w:hAnsi="Times New Roman"/>
                <w:sz w:val="24"/>
                <w:szCs w:val="24"/>
              </w:rPr>
              <w:t xml:space="preserve">, Weroniki </w:t>
            </w:r>
            <w:proofErr w:type="spellStart"/>
            <w:r w:rsidRPr="00A36A8C">
              <w:rPr>
                <w:rFonts w:ascii="Times New Roman" w:hAnsi="Times New Roman"/>
                <w:sz w:val="24"/>
                <w:szCs w:val="24"/>
              </w:rPr>
              <w:t>Sherborne</w:t>
            </w:r>
            <w:proofErr w:type="spellEnd"/>
            <w:r w:rsidRPr="00A36A8C">
              <w:rPr>
                <w:rFonts w:ascii="Times New Roman" w:hAnsi="Times New Roman"/>
                <w:sz w:val="24"/>
                <w:szCs w:val="24"/>
              </w:rPr>
              <w:t>, wspólne wykonywanie prac plastycznych;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dzielenie się wrażeniami, spostrzeżeniami z obserwacji danego zdarzenia, danej sytuacji;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odpowiadanie na zadań pytania, formułowanie własnych pytań;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wykazywanie się inicjatywą w sytuacjach nowych, nieznanych;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samodzielne wykonywanie różnych czynności rozwijających poczucie odpowiedzialności za powierzone zadanie;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lastRenderedPageBreak/>
              <w:t>wykorzystywanie sytuacji dnia codziennego do nabywania umiejętności samooceny;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szanowanie odmowy uczestnictwa w niechcianych sytuacjach;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czynne uczestniczenie w ustalaniu reguł i zasad współżycia w grupie.</w:t>
            </w:r>
          </w:p>
          <w:p w:rsidR="00F820EC" w:rsidRPr="00A36A8C" w:rsidRDefault="00F820EC" w:rsidP="000A2F8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A8C">
              <w:rPr>
                <w:rFonts w:ascii="Times New Roman" w:hAnsi="Times New Roman"/>
                <w:b/>
                <w:bCs/>
                <w:sz w:val="24"/>
                <w:szCs w:val="24"/>
              </w:rPr>
              <w:t>Poznawczy obszar rozwoju dziecka</w:t>
            </w:r>
          </w:p>
          <w:p w:rsidR="00F820EC" w:rsidRPr="00A36A8C" w:rsidRDefault="00F820EC" w:rsidP="000A2F8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36A8C">
              <w:rPr>
                <w:rFonts w:ascii="Times New Roman" w:hAnsi="Times New Roman"/>
                <w:i/>
                <w:iCs/>
                <w:sz w:val="24"/>
                <w:szCs w:val="24"/>
              </w:rPr>
              <w:t>Społeczna aktywność dziecka: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podejmowanie prób posługiwania się przyborami i narzędziami zgodnie z ich przeznaczeniem;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opowiadanie o sobie w grupie rówieśniczej;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oglądanie zdjęć, ilustracji, słuchanie wierszy, opowiadań – odwoływanie się do własnych obserwacji w celu zwróceni uwagi na piękno naszego kraju;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podejmowanie prób posługiwania się przyborami i narzędziami zgodnie z ich przeznaczeniem oraz w sposób twórczy i niekonwencjonalny.</w:t>
            </w:r>
          </w:p>
          <w:p w:rsidR="00F820EC" w:rsidRPr="00A36A8C" w:rsidRDefault="00F820EC" w:rsidP="000A2F8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36A8C">
              <w:rPr>
                <w:rFonts w:ascii="Times New Roman" w:hAnsi="Times New Roman"/>
                <w:i/>
                <w:iCs/>
                <w:sz w:val="24"/>
                <w:szCs w:val="24"/>
              </w:rPr>
              <w:t>Językowa aktywność dziecka: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uczestniczenie w zabawach polegających na odtwarzaniu dźwięków, np. w zabawie w echo melodyczne, wokalne;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aktywne słuchanie rozmówcy;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wyklaskiwanie rytmicznych fragmentów piosenek;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wyrażanie swoich myśli, potrzeb, przeżyć w rozmowach z rówieśnikami w codziennych sytuacjach;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swobodne rozmowy na tematy bliskie dzieciom w kontaktach grupowych;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przekazywanie swoich odczuć, intencji w sposób werbalny i niewerbalny;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stosowanie w wypowiedziach właściwych form fleksyjnych wszystkich odmiennych części mowy: czasownika, rzeczownika, zaimka, przymiotnika, liczebnika;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wypowiadanie się złożonymi zdaniami, stosowanie kilkuzdaniowej wypowiedzi;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odpowiadanie na pytania, poprawne formułowanie pytań;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obserwowanie otoczenia, wymienianie jego elementów, porównywanie ich z tym, co się znajduje dalej;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wymawianie samogłosek, a potem wymawianie za nauczycielem spółgłosek;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powtarzanie słów zawierających głoski opozycyjne, np. kura – góra, piórko – biurko;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słuchanie zdań, wyodrębnianie w nich słów; liczenie słów  w zdaniach; układanie zdań z określonej liczby słów; określanie kolejnych słów w zdaniu;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układanie rymów do podanych słów;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wyodrębnianie w słowach sylab, określanie ich kolejności; dzielenie słów na sylaby; liczenie sylab w słowach; tworzenie słów rozpoczynających się, kończących się dana sylabą;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umiejętne odczytywanie często stosowanych oznaczeń i symboli;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rozpoznawanie liter drukowanych – małych i wielkich;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tworzenie wyrazów z poznanych liter i ich odczytywanie;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lastRenderedPageBreak/>
              <w:t>zwracanie uwagi na fakt, że czytanie obok mówienia i pisania jest jedną z form komunikowania się ludzi;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całościowe rozpoznawanie napisów umieszczonych w sali zajęć – nazw znajdujących się tam zabawek, kącików zainteresowań, roślin (sukcesywne ich wymienianie);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wykonywanie ćwiczeń rozwijających orientacje przestrzenną (przygotowanie do czytania od lewej strony do prawej);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rozumienie wybranych znaków umownych;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sprawne posługiwanie się mową w różnych sytuacjach;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mówienie z właściwą dla siebie intonacją;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używanie spójników w celu uzyskania dłuższych wypowiedzi;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prawidłowe stosowanie przyimków;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posługiwanie się poprawną mową;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poprawne wypowiadanie się w czasach przyszłym i przeszłym;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stosowanie słów przeciwstawnych, zdrobnień, zgrubień;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formułowanie dłuższych wypowiedzi na ważne tematy, samodzielne werbalizowanie własnych potrzeb i decyzji;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formułowanie dłuższych wypowiedzi na dowolny temat;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wyodrębnianie zdań w wypowiedziach, liczenie ich, układanie wypowiedzi, np. na temat obrazka, składającej się z określonej liczby zdań;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czytanie całościowe wyrazów, równoważników zdań;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wyodrębnianie w słowach głosek: w wygłosie, nagłosie, śródgłosie;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liczenie głosek w słowach; układanie słów rozpoczynających się, kończących się daną głoską;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czytanie wyrazów o prostej budowie fonetycznej;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rozpoznawanie liter pisanych.</w:t>
            </w:r>
          </w:p>
          <w:p w:rsidR="00F820EC" w:rsidRPr="00A36A8C" w:rsidRDefault="00F820EC" w:rsidP="000A2F8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36A8C">
              <w:rPr>
                <w:rFonts w:ascii="Times New Roman" w:hAnsi="Times New Roman"/>
                <w:i/>
                <w:iCs/>
                <w:sz w:val="24"/>
                <w:szCs w:val="24"/>
              </w:rPr>
              <w:t>Artystyczna aktywność dziecka: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słuchanie piosenek w wykonaniu nauczyciela oraz nagrań;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nauka piosenek fragmentami, metodą ze słuchu;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śpiewanie piosenek – zbiorowe i indywidualne;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wykorzystanie naturalnych efektów perkusyjnych (klaskania, tupania, stukania…) do akompaniamentu podczas słuchania lub śpiewania piosenek;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poznawanie wyglądu instrumentów perkusyjnych: kołatki, grzechotki, bębenka, trójkąta, talerzy, drewienek i sposobu gry na nich;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 xml:space="preserve">wykonywanie akompaniamentu do piosenek na instrumentach perkusyjnych oraz innych przedmiotach – indywidualnie lub grupowo (tworzenie </w:t>
            </w:r>
            <w:r w:rsidRPr="00A36A8C">
              <w:rPr>
                <w:rFonts w:ascii="Times New Roman" w:hAnsi="Times New Roman"/>
                <w:i/>
                <w:iCs/>
                <w:sz w:val="24"/>
                <w:szCs w:val="24"/>
              </w:rPr>
              <w:t>orkiestry</w:t>
            </w:r>
            <w:r w:rsidRPr="00A36A8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wykonywanie prostych, jedno-, dwutaktowych tematów rytmicznych na instrumentach perkusyjnych;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uczestniczenie w zabawach rytmicznych, ruchowych, pląsach przy muzyce;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lastRenderedPageBreak/>
              <w:t>reagowanie na zmiany tempa i dynamiki utworu;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estetyczne, rytmiczne poruszanie się przy muzyce;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improwizowanie piosenki ruchem;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dostrzeganie zmian w wysokości dźwięków;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tworzenie galerii prac plastycznych dzieci, związanych, np. z porami roku;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tworzenie różnych przestrzennych kompozycji z wykorzystaniem palców, dłoni, całego ciała;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rysowanie, malowanie farbami plakatowymi, akwarelami z użyciem palców lub pędzli, na różnym podłożu; wycinanie, wydzieranie z różnych materiałów, obrysowywanie szablonów, lepienie z gliny, plasteliny, masy solnej i papierowej, modeliny, naklejanie, ugniatanie itd.;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odczuwanie radości z tworzenia, działania plastycznego;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wyrażanie swoich przeżyć wewnętrznych, uczuć poprzez różne formy ekspresji: słowną, ruchową, plastyczną, muzyczną;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wyczuwanie akcentu metrycznego w taktach dwu-, trzy- i czteromiarowych;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 xml:space="preserve">wykonywanie ćwiczeń </w:t>
            </w:r>
            <w:proofErr w:type="spellStart"/>
            <w:r w:rsidRPr="00A36A8C">
              <w:rPr>
                <w:rFonts w:ascii="Times New Roman" w:hAnsi="Times New Roman"/>
                <w:sz w:val="24"/>
                <w:szCs w:val="24"/>
              </w:rPr>
              <w:t>dykcyjnych</w:t>
            </w:r>
            <w:proofErr w:type="spellEnd"/>
            <w:r w:rsidRPr="00A36A8C">
              <w:rPr>
                <w:rFonts w:ascii="Times New Roman" w:hAnsi="Times New Roman"/>
                <w:sz w:val="24"/>
                <w:szCs w:val="24"/>
              </w:rPr>
              <w:t xml:space="preserve"> ćwiczących wyrazistość, intonację wypowiedzi;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samodzielne używanie wybranych narzędzi, przyborów, wybieranie materiałów, organizowanie sobie stanowisk pracy;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uczestniczenie w zabawach konstrukcyjno-technicznych, wykorzystujących doświadczenia zbierane podczas poznawania środowiska technicznego, np. składanie zabawek z oddzielnych części, budowanie różnych konstrukcji z klocków; przeżywanie radości z pozytywnych efektów swoich działań.</w:t>
            </w:r>
          </w:p>
          <w:p w:rsidR="00F820EC" w:rsidRPr="00A36A8C" w:rsidRDefault="00F820EC" w:rsidP="000A2F8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36A8C">
              <w:rPr>
                <w:rFonts w:ascii="Times New Roman" w:hAnsi="Times New Roman"/>
                <w:i/>
                <w:iCs/>
                <w:sz w:val="24"/>
                <w:szCs w:val="24"/>
              </w:rPr>
              <w:t>Poznawcza aktywność dziecka: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 xml:space="preserve">uczestniczenie w zabawach rozwijających: aktywność badawczą, umiejętność rozwiązywania problemów, myślenie, wyobrażenia, umiejętność klasyfikowania, uogólniania, rozumowania </w:t>
            </w:r>
            <w:proofErr w:type="spellStart"/>
            <w:r w:rsidRPr="00A36A8C">
              <w:rPr>
                <w:rFonts w:ascii="Times New Roman" w:hAnsi="Times New Roman"/>
                <w:sz w:val="24"/>
                <w:szCs w:val="24"/>
              </w:rPr>
              <w:t>przyczynowo-skutkowego</w:t>
            </w:r>
            <w:proofErr w:type="spellEnd"/>
            <w:r w:rsidRPr="00A36A8C">
              <w:rPr>
                <w:rFonts w:ascii="Times New Roman" w:hAnsi="Times New Roman"/>
                <w:sz w:val="24"/>
                <w:szCs w:val="24"/>
              </w:rPr>
              <w:t>, poznawania samego siebie;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uczestniczenie w zabawach organizowanych przez nauczyciela, dających dziecku satysfakcje i radość;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wykorzystywanie w zabawach (także w sposób niekonwencjonalny) różnych zabawek, przedmiotów, znaków i symboli;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rozpoznawanie przedmiotów, roślin, zwierząt za pomocą zmysłów: dotyku, smaku, węchu, wzroku, słuchu;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dbanie o higienę zmysłów, np. unikanie hałasu, krzyku;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mówienie z pamięci wierszy, rymowanek, piosenek w połączeniu z ruchem, obrazem, dźwiękiem;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nauka na pamięć wierszy i piosenek treściowo bliskich dzieciom oraz sytuacjom, z jakimi się spotykają;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uczestniczenie w zabawach, ćwiczeniach, pracach plastycznych, rozmowach, słuchaniu wierszy, opowiadań sprzyjających koncentracji uwagi;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uczestniczenie w różnego rodzaju zabawach twórczych (tematycznych, konstrukcyjnych, ruchowych, z elementem pantomimy itd.),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 xml:space="preserve">rozwijanie myślenia logicznego poprzez: rozwiązywanie zagadek, rebusów; określenie kolejności czynności, np. podczas wykonywania zamku z piasku; zadawaniu pytań; rozwijanie myślenia </w:t>
            </w:r>
            <w:proofErr w:type="spellStart"/>
            <w:r w:rsidRPr="00A36A8C">
              <w:rPr>
                <w:rFonts w:ascii="Times New Roman" w:hAnsi="Times New Roman"/>
                <w:sz w:val="24"/>
                <w:szCs w:val="24"/>
              </w:rPr>
              <w:t>przyczynowo-skutkowego</w:t>
            </w:r>
            <w:proofErr w:type="spellEnd"/>
            <w:r w:rsidRPr="00A36A8C">
              <w:rPr>
                <w:rFonts w:ascii="Times New Roman" w:hAnsi="Times New Roman"/>
                <w:sz w:val="24"/>
                <w:szCs w:val="24"/>
              </w:rPr>
              <w:t>; określania kolejności zdarzeń w różnych sytuacjach, historyjkach;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nazywanie i wskazywanie części ciała występujących podwójnie, parami – oczu, uszu, nóg;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poruszanie się pod dyktando nauczyciela;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wykonywanie ćwiczeń w parach;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lastRenderedPageBreak/>
              <w:t>budowanie danego szeregu według wzrastającej lub malejącej liczby elementów, wielkości, natężenia barwy;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łączenie przedmiotów w grupy na podstawie cechy percepcyjnej, np. barwy, wielkości, kształtu, a następnie cech funkcyjnych;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klasyfikowanie przedmiotów według jednej cechy;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rozróżnianie błędnego liczenia od poprawnego;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porównywanie szacunkowe liczebności zbiorów, np. poprzez łączenie w pary ich elementów, nakładanie ich na siebie;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rozróżnianie zbiorów – równolicznych i nierównolicznych;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rozwijanie wyobraźni przestrzennej (np. poprzez zastosowanie przestrzennych technik plastycznych, takich jak: konstruowanie, modelowanie itp., oraz pozostawianie swobody w zagospodarowaniu przestrzeni kartki w toku rysowania);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nabywanie wrażliwości dotykowej (poprzez kontakt z różnym materiałem przeznaczonym do działalności plastyczno-konstrukcyjnej, np. sznurkiem, watą, folia aluminiową, papierem ściernym, styropianem);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oglądanie drzew znajdujących się w bliskim otoczeniu;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obserwowanie, w sposób bezpośredni lub pośredni, zmian zachodzących w przyrodzie w wybranych środowiskach (np.: w lesie, na łące);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pokazywanie na wybranych przykładach (np.: jeża, wiewiórki, bociana), jak zwierzęta przygotowują się do nadchodzącej zimy (odlatują do Afryki, gromadzą zapasy, zasypiają);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wyszukiwanie takich samych przedmiotów, obrazów, symboli graficznych;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kończenie rysowania danego przedmiotu według podanego wzoru;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segregowanie danych symboli graficznych według przyjętego kryterium;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obserwowanie zmian zachodzących w przyrodzie późną jesienią, występujących zjawisk atmosferycznych, np.: padającego deszczu, mgły, obniżającej się temperatury, skracającej się długości dnia;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inicjowanie różnego rodzaju zabaw z wykorzystaniem pomysłów dzieci;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rozwijanie myślenia twórczego poprzez: analizowanie, syntezowanie, porównywanie, klasyfikowanie;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nazywanie źródeł dźwięków;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różnicowanie stron ciała – prawej i lewej;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rozwijanie myślenia logicznego poprzez: analizowanie, syntezowanie, porównywanie, klasyfikowanie, rozwiązywanie zagadek logicznych (sylogizmów), próby logicznego ujęcia motywów własnego działania, łączenie prostych czynności z ich skutkami, układanie historyjek obrazkowych, opowiadanie ich z podaniem przyczyny i skutku danych zdarzeń, słuchanie zdań prawdziwych i zdań fałszywych, ocenianie ich wartości logicznej (np. poprzez wykonywanie określonych ruchów);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eastAsia="TimesNewRomanPSMT" w:hAnsi="Times New Roman"/>
                <w:sz w:val="24"/>
                <w:szCs w:val="24"/>
              </w:rPr>
              <w:t xml:space="preserve">rozszerzanie doświadczeń i wiedzy na temat otaczającej rzeczywistości (z różnych dziedzin życia człowieka) – odpowiadanie na pytania, np.: </w:t>
            </w:r>
            <w:r w:rsidRPr="00A36A8C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Do czego</w:t>
            </w:r>
            <w:r w:rsidRPr="00A36A8C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A36A8C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to służy? Skąd się to wzięło? Dlaczego</w:t>
            </w:r>
            <w:r w:rsidRPr="00A36A8C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A36A8C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to się porusza?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klasyfikowanie przedmiotów pod względem kilku cech wspólnych;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wskazywanie kierunków od osi własnego ciała, stosowanie określeń: </w:t>
            </w:r>
            <w:r w:rsidRPr="00A36A8C">
              <w:rPr>
                <w:rFonts w:ascii="Times New Roman" w:hAnsi="Times New Roman"/>
                <w:i/>
                <w:iCs/>
                <w:sz w:val="24"/>
                <w:szCs w:val="24"/>
              </w:rPr>
              <w:t>lewa, prawa, z przodu, z tyłu, z boku</w:t>
            </w:r>
            <w:r w:rsidRPr="00A36A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 xml:space="preserve">określanie kierunków ruchu, stosowanie określeń: </w:t>
            </w:r>
            <w:r w:rsidRPr="00A36A8C">
              <w:rPr>
                <w:rFonts w:ascii="Times New Roman" w:hAnsi="Times New Roman"/>
                <w:i/>
                <w:iCs/>
                <w:sz w:val="24"/>
                <w:szCs w:val="24"/>
              </w:rPr>
              <w:t>na prawo od, na lewo od</w:t>
            </w:r>
            <w:r w:rsidRPr="00A36A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posługiwanie się umownymi znakami, np. strzałkami, w zabawach tropiących;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nabywanie umiejętności kreślenia w ograniczonej przestrzeni, w układzie szeregowym, linii będących elementami liter (linii: prostych, pionowych, poziomych i ukośnych, falistych, zaokrąglonych, pętli, kół, owali);;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 xml:space="preserve">rysowanie </w:t>
            </w:r>
            <w:proofErr w:type="spellStart"/>
            <w:r w:rsidRPr="00A36A8C">
              <w:rPr>
                <w:rFonts w:ascii="Times New Roman" w:hAnsi="Times New Roman"/>
                <w:sz w:val="24"/>
                <w:szCs w:val="24"/>
              </w:rPr>
              <w:t>literopodobnych</w:t>
            </w:r>
            <w:proofErr w:type="spellEnd"/>
            <w:r w:rsidRPr="00A36A8C">
              <w:rPr>
                <w:rFonts w:ascii="Times New Roman" w:hAnsi="Times New Roman"/>
                <w:sz w:val="24"/>
                <w:szCs w:val="24"/>
              </w:rPr>
              <w:t xml:space="preserve"> szlaczków na dużych płaszczyznach i w liniaturze;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odtwarzanie rytmu – w metrum: 2/4, 3/4, 4/4, wystukiwanego, wyklaskiwanego przez nauczyciela;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rozpoznawanie cyfr i liczby 10.</w:t>
            </w:r>
          </w:p>
        </w:tc>
      </w:tr>
    </w:tbl>
    <w:p w:rsidR="00F820EC" w:rsidRPr="00F820EC" w:rsidRDefault="00F820EC" w:rsidP="00F820E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5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21"/>
      </w:tblGrid>
      <w:tr w:rsidR="00F820EC" w:rsidRPr="00F820EC" w:rsidTr="000A2F86">
        <w:trPr>
          <w:trHeight w:val="360"/>
        </w:trPr>
        <w:tc>
          <w:tcPr>
            <w:tcW w:w="15421" w:type="dxa"/>
            <w:shd w:val="clear" w:color="auto" w:fill="auto"/>
          </w:tcPr>
          <w:p w:rsidR="00F820EC" w:rsidRPr="00F820EC" w:rsidRDefault="00F820EC" w:rsidP="00F8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20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Październik, tydzień 3</w:t>
            </w:r>
          </w:p>
        </w:tc>
      </w:tr>
      <w:tr w:rsidR="00F820EC" w:rsidRPr="00F820EC" w:rsidTr="000A2F86">
        <w:trPr>
          <w:trHeight w:val="374"/>
        </w:trPr>
        <w:tc>
          <w:tcPr>
            <w:tcW w:w="15421" w:type="dxa"/>
            <w:shd w:val="clear" w:color="auto" w:fill="auto"/>
          </w:tcPr>
          <w:p w:rsidR="00F820EC" w:rsidRPr="00F820EC" w:rsidRDefault="00F820EC" w:rsidP="00F8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2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Krąg tematyczny (temat tygodnia): </w:t>
            </w:r>
            <w:r w:rsidRPr="00F820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Skąd mamy te produkty?</w:t>
            </w:r>
          </w:p>
        </w:tc>
      </w:tr>
      <w:tr w:rsidR="00A36A8C" w:rsidRPr="00A36A8C" w:rsidTr="000A2F86">
        <w:trPr>
          <w:trHeight w:val="374"/>
        </w:trPr>
        <w:tc>
          <w:tcPr>
            <w:tcW w:w="15421" w:type="dxa"/>
            <w:shd w:val="clear" w:color="auto" w:fill="auto"/>
          </w:tcPr>
          <w:p w:rsidR="00F820EC" w:rsidRPr="00A36A8C" w:rsidRDefault="00F820EC" w:rsidP="00F820E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6A8C">
              <w:rPr>
                <w:rFonts w:ascii="Times New Roman" w:hAnsi="Times New Roman"/>
                <w:b/>
                <w:sz w:val="24"/>
                <w:szCs w:val="24"/>
              </w:rPr>
              <w:t xml:space="preserve">Treści programowe: </w:t>
            </w:r>
          </w:p>
          <w:p w:rsidR="00F820EC" w:rsidRPr="00A36A8C" w:rsidRDefault="00F820EC" w:rsidP="00F820E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6A8C">
              <w:rPr>
                <w:rFonts w:ascii="Times New Roman" w:hAnsi="Times New Roman"/>
                <w:b/>
                <w:sz w:val="24"/>
                <w:szCs w:val="24"/>
              </w:rPr>
              <w:t>Fizyczny obszar rozwoju dziecka</w:t>
            </w:r>
          </w:p>
          <w:p w:rsidR="00F820EC" w:rsidRPr="00A36A8C" w:rsidRDefault="00F820EC" w:rsidP="00F820EC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36A8C">
              <w:rPr>
                <w:rFonts w:ascii="Times New Roman" w:hAnsi="Times New Roman"/>
                <w:i/>
                <w:sz w:val="24"/>
                <w:szCs w:val="24"/>
              </w:rPr>
              <w:t>Społeczna aktywność dziecka: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zawracanie uwagi na kulturę spożywania posiłków;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samodzielne rozbieranie się i ubieranie oraz dbanie o swoją garderobę;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porządkowanie po sobie miejsc zabaw, pracy i spożywania posiłków;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dbanie o porządek na półkach indywidualnych;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spożywanie posiłków – korzystanie z serwetek;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tworzenie okazjonalnych kącików zainteresowań;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wykazywanie inicjatywy w dbałości o salę zajęć.</w:t>
            </w:r>
          </w:p>
          <w:p w:rsidR="00F820EC" w:rsidRPr="00A36A8C" w:rsidRDefault="00F820EC" w:rsidP="00F820E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36A8C">
              <w:rPr>
                <w:rFonts w:ascii="Times New Roman" w:hAnsi="Times New Roman"/>
                <w:i/>
                <w:iCs/>
                <w:sz w:val="24"/>
                <w:szCs w:val="24"/>
              </w:rPr>
              <w:t>Językowa aktywność dziecka: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rozwijanie sprawności całego ciała (w toku wykonywania czynności samoobsługowych, zabaw ruchowych i ćwiczeń gimnastycznych);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wykonywanie czynności wymagających zaangażowania mięśni dłoni, np.: lepienie z plasteliny, zgniatanie i zaginanie papieru, wycinanie, wydzieranie;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rozwijanie koordynacji wzrokowo-ruchowej, np.: powtarzanie ruchów innej osoby w czasie zabawy;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wykonywanie czynności z dużym i małym napięciem mięśniowym w toku zabaw ruchowych i ćwiczeń plastycznych;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odwzorowywanie elementów (przerysowywanie, rysowanie według wzoru, kalkowanie);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określanie kierunku pisania (rysownia) – od lewej strony linii do prawej i od góry kartki do dołu;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lastRenderedPageBreak/>
              <w:t>rozwijanie koordynacji ruchowej (głownie skoordynowanej współpracy ruchów ramienia, przedramienia, nadgarstka i palców);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rozwijanie koordynacji ruchowo-słuchowo-wzrokowej;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gospodarowanie przestrzenią kartki (wykonywanie prac plastycznych na papierze o różnych formatach – z tendencją do przechodzenia do małych, zamkniętych powierzchni);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eastAsia="TimesNewRomanPSMT" w:hAnsi="Times New Roman"/>
                <w:sz w:val="24"/>
                <w:szCs w:val="24"/>
              </w:rPr>
              <w:t>słowne określanie struktury kartki i samodzielne próby eksperymentowania z kartką;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nabywanie płynności ruchów rąk (np. w toku swobodnych ruchów tanecznych, gimnastycznych ćwiczeń ramion, zadań plastycznych wymagających zamalowania dużych przestrzeni kartki);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nabywanie precyzji wykonywania ruchów dłońmi (np. ubieranie lalek, zapinanie guzików, wiązanie sznurowadeł, dekorowanie kartki).</w:t>
            </w:r>
          </w:p>
          <w:p w:rsidR="00F820EC" w:rsidRPr="00A36A8C" w:rsidRDefault="00F820EC" w:rsidP="00F820E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36A8C">
              <w:rPr>
                <w:rFonts w:ascii="Times New Roman" w:hAnsi="Times New Roman"/>
                <w:i/>
                <w:iCs/>
                <w:sz w:val="24"/>
                <w:szCs w:val="24"/>
              </w:rPr>
              <w:t>Artystyczna aktywność dziecka: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uczestniczenie w zabawach rytmicznych, ruchowych, pląsach przy muzyce;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uczestniczenie w zabawach konstrukcyjno-technicznych wykorzystujących doświadczenia zbierane podczas poznawania środowiska technicznego, np. składanie zabawek z oddzielnych części, budowanie różnych konstrukcji z klocków, przezywanie radości z pozytywnych efektów swoich działań;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eastAsia="TimesNewRomanPSMT" w:hAnsi="Times New Roman"/>
                <w:sz w:val="24"/>
                <w:szCs w:val="24"/>
              </w:rPr>
              <w:t>budowanie z naturalnych materiałów (piasek, śnieg); konstruowanie z tworzywa przyrodniczego, korka, drutu, papieru, wełny;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improwizowanie ruchowe do dowolniej muzyki;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eastAsia="TimesNewRomanPSMT" w:hAnsi="Times New Roman"/>
                <w:sz w:val="24"/>
                <w:szCs w:val="24"/>
              </w:rPr>
              <w:t>wspólne przeprowadzanie eksperymentów, wyciąganie wniosków;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samodzielne używanie wybranych narzędzi, przyborów, wybieranie materiałów, organizowanie sobie stanowiska pracy i porządkowanie go po zakończonej pracy.</w:t>
            </w:r>
          </w:p>
          <w:p w:rsidR="00F820EC" w:rsidRPr="00A36A8C" w:rsidRDefault="00F820EC" w:rsidP="00F820E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36A8C">
              <w:rPr>
                <w:rFonts w:ascii="Times New Roman" w:hAnsi="Times New Roman"/>
                <w:i/>
                <w:iCs/>
                <w:sz w:val="24"/>
                <w:szCs w:val="24"/>
              </w:rPr>
              <w:t>Ruchowa i zdrowotna aktywność dziecka: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nazywanie części ciała;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utrwalanie orientacji w schemacie własnego ciała i ciała drugiej osoby (np. w kontekście kształtowania prawidłowej postawy);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uczestniczenie w zabawach ruchowych: kształtujących postawę, orientacyjno-porządkowych, bieżnych, z elementami skoku, podskoku, z elementami toczenia, z elementami rzutu, chwytu, równoważnych, organizowanych metodą opowieści ruchowych, ze śpiewem;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uczestniczenie w zabawach organizowanych w terenie (w ogrodzie przedszkolnym, w parku, na boisku) w różnych porach roku (na śniegu, w wodzie);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uczestniczenie w ćwiczeniach gimnastycznych;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przeplatanie aktywności ruchowej odpoczynkiem;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ubieranie się odpowiednio do warunków atmosferycznych występujących w danej porze roku (zapobieganie przegrzaniu i zmarznięciu);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przebywanie na świeżym powietrzu; uczestniczenie w spacerach, zabawach i ćwiczeniach ruchowych;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 xml:space="preserve">dbanie o higienę poprzez codzienne mycie całego ciała, mycie zębów po posiłkach, samodzielne korzystanie z toalety, mycie rak, zwłaszcza po pobycie w toalecie i po zabawie na świeżym powietrzu, utrzymywanie czystości odzieży, obuwia; zwracanie uwagi na estetyczny wygląd, samodzielne ubieranie się i rozbieranie, dbanie o rzeczy osobiste, codzienne zmienianie bielizny, nieużywanie cudzych grzebieni, szczotek, ręczników, zachowywanie </w:t>
            </w:r>
            <w:r w:rsidRPr="00A36A8C">
              <w:rPr>
                <w:rFonts w:ascii="Times New Roman" w:hAnsi="Times New Roman"/>
                <w:sz w:val="24"/>
                <w:szCs w:val="24"/>
              </w:rPr>
              <w:lastRenderedPageBreak/>
              <w:t>porządku w miejscu zabawy, pracy, nauki;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sygnalizowanie nauczycielowi złego samopoczucia;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aktywne uczestniczenie w zabawach na świeżym powietrzu;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wybieranie bezpiecznego miejsca do zabaw;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bezpieczne korzystanie ze sprzętu sportowego, urządzeń znajdujących się na placu zabaw;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informowanie nauczyciela o wszystkich sytuacjach budzących wątpliwości i obawy;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naśladowanie ruchów wykonywanych przez nauczyciela, odtwarzanie ruchem całego ciała lub samych rąk sposobów poruszania się zwierząt itp.;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zacieśnianie kontaktów interpersonalnych z grupą poprzez wspólne organizowanie zabaw ruchowych;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odpowiednie dobieranie miejsc zabaw przy stoliku, biurku (miejsce dobrze oświetlone, krzesło dopasowane do wzrostu dziecka);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 xml:space="preserve">przewidywanie skutków wynikających z niebezpiecznych zabaw i </w:t>
            </w:r>
            <w:proofErr w:type="spellStart"/>
            <w:r w:rsidRPr="00A36A8C">
              <w:rPr>
                <w:rFonts w:ascii="Times New Roman" w:hAnsi="Times New Roman"/>
                <w:sz w:val="24"/>
                <w:szCs w:val="24"/>
              </w:rPr>
              <w:t>zachowań</w:t>
            </w:r>
            <w:proofErr w:type="spellEnd"/>
            <w:r w:rsidRPr="00A36A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sygnalizowanie potrzeby pomocy w sytuacjach zagrożenia, zwracanie się do osób, które mogą tej pomocy udzielić;</w:t>
            </w:r>
          </w:p>
          <w:p w:rsidR="00F820EC" w:rsidRPr="00A36A8C" w:rsidRDefault="00F820EC" w:rsidP="00F820E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A8C">
              <w:rPr>
                <w:rFonts w:ascii="Times New Roman" w:hAnsi="Times New Roman"/>
                <w:b/>
                <w:bCs/>
                <w:sz w:val="24"/>
                <w:szCs w:val="24"/>
              </w:rPr>
              <w:t>Emocjonalny obszar rozwoju dziecka</w:t>
            </w:r>
          </w:p>
          <w:p w:rsidR="00F820EC" w:rsidRPr="00A36A8C" w:rsidRDefault="00F820EC" w:rsidP="00F820E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36A8C">
              <w:rPr>
                <w:rFonts w:ascii="Times New Roman" w:hAnsi="Times New Roman"/>
                <w:i/>
                <w:iCs/>
                <w:sz w:val="24"/>
                <w:szCs w:val="24"/>
              </w:rPr>
              <w:t>Społeczna aktywność dziecka: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wyrażanie i nazywanie różnych emocji podczas zabaw;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określanie sytuacji wywołujących różne emocje, np.: radość, złość, smutek, strach;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radzenie sobie z emocjami poprzez udział w zabawach, rozmowach, słuchaniu wybranych utworów literackich;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zapraszanie innych dzieci do wspólnej zabawy;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szanowanie wytworów pracy innych oraz ich własności;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dzielenie się wrażeniami, spostrzeżeniami z obserwacji danego zdarzenia, danej sytuacji;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zwracanie się o pomoc w trudnych sytuacjach;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szanowanie odmowy uczestnictwa w niechcianych sytuacjach;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czerpanie radości i satysfakcji z przebywania na łonie natury;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czynny udział w dekorowaniu sali;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podejmowanie prób samodzielnego rozwiązywania problemu.</w:t>
            </w:r>
          </w:p>
          <w:p w:rsidR="00F820EC" w:rsidRPr="00A36A8C" w:rsidRDefault="00F820EC" w:rsidP="00F820E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A8C">
              <w:rPr>
                <w:rFonts w:ascii="Times New Roman" w:hAnsi="Times New Roman"/>
                <w:b/>
                <w:bCs/>
                <w:sz w:val="24"/>
                <w:szCs w:val="24"/>
              </w:rPr>
              <w:t>Społeczny obszar rozwoju dziecka</w:t>
            </w:r>
          </w:p>
          <w:p w:rsidR="00F820EC" w:rsidRPr="00A36A8C" w:rsidRDefault="00F820EC" w:rsidP="00F820E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36A8C">
              <w:rPr>
                <w:rFonts w:ascii="Times New Roman" w:hAnsi="Times New Roman"/>
                <w:i/>
                <w:iCs/>
                <w:sz w:val="24"/>
                <w:szCs w:val="24"/>
              </w:rPr>
              <w:t>Społeczna aktywność dziecka: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prezentowanie swoich wyrobów, dokonanie samooceny ich wykonania;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 xml:space="preserve">uczestniczenie w sytuacjach stwarzających możliwość wyboru, przewidywanie skutków </w:t>
            </w:r>
            <w:proofErr w:type="spellStart"/>
            <w:r w:rsidRPr="00A36A8C">
              <w:rPr>
                <w:rFonts w:ascii="Times New Roman" w:hAnsi="Times New Roman"/>
                <w:sz w:val="24"/>
                <w:szCs w:val="24"/>
              </w:rPr>
              <w:t>zachowań</w:t>
            </w:r>
            <w:proofErr w:type="spellEnd"/>
            <w:r w:rsidRPr="00A36A8C">
              <w:rPr>
                <w:rFonts w:ascii="Times New Roman" w:hAnsi="Times New Roman"/>
                <w:sz w:val="24"/>
                <w:szCs w:val="24"/>
              </w:rPr>
              <w:t xml:space="preserve">, zwracanie uwagi na konsekwencje wynikające z </w:t>
            </w:r>
            <w:r w:rsidRPr="00A36A8C">
              <w:rPr>
                <w:rFonts w:ascii="Times New Roman" w:hAnsi="Times New Roman"/>
                <w:sz w:val="24"/>
                <w:szCs w:val="24"/>
              </w:rPr>
              <w:lastRenderedPageBreak/>
              <w:t>danego wyboru;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przestrzeganie wspólnie ustalonych umów i zasad regulujących współżycie w grupie;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dostrzeganie potrzeb innych, szanowanie ich;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cieszenie się z sukcesów drugiej osoby;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pomaganie kolegom w sytuacjach wywołujących smutek;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szanowanie wytworów pracy innych oraz ich własności;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współdziałanie podczas zabaw, gier, tańców integracyjnych;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unikanie zachować agresywnych, powstrzymywanie ich, dążenie do kompromisu;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 xml:space="preserve">uczestniczenie we wspólnych zabawach, np.: ruchowych, prowadzonych metodą Rudolfa </w:t>
            </w:r>
            <w:proofErr w:type="spellStart"/>
            <w:r w:rsidRPr="00A36A8C">
              <w:rPr>
                <w:rFonts w:ascii="Times New Roman" w:hAnsi="Times New Roman"/>
                <w:sz w:val="24"/>
                <w:szCs w:val="24"/>
              </w:rPr>
              <w:t>Labana</w:t>
            </w:r>
            <w:proofErr w:type="spellEnd"/>
            <w:r w:rsidRPr="00A36A8C">
              <w:rPr>
                <w:rFonts w:ascii="Times New Roman" w:hAnsi="Times New Roman"/>
                <w:sz w:val="24"/>
                <w:szCs w:val="24"/>
              </w:rPr>
              <w:t xml:space="preserve">, Weroniki </w:t>
            </w:r>
            <w:proofErr w:type="spellStart"/>
            <w:r w:rsidRPr="00A36A8C">
              <w:rPr>
                <w:rFonts w:ascii="Times New Roman" w:hAnsi="Times New Roman"/>
                <w:sz w:val="24"/>
                <w:szCs w:val="24"/>
              </w:rPr>
              <w:t>Sherborne</w:t>
            </w:r>
            <w:proofErr w:type="spellEnd"/>
            <w:r w:rsidRPr="00A36A8C">
              <w:rPr>
                <w:rFonts w:ascii="Times New Roman" w:hAnsi="Times New Roman"/>
                <w:sz w:val="24"/>
                <w:szCs w:val="24"/>
              </w:rPr>
              <w:t>, wspólne wykonywanie prac plastycznych;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dzielenie się wrażeniami, spostrzeżeniami z obserwacji danego zdarzenia, danej sytuacji;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odpowiadanie na zadań pytania, formułowanie własnych pytań;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wykazywanie się inicjatywą w sytuacjach nowych, nieznanych;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samodzielne wykonywanie różnych czynności rozwijających poczucie odpowiedzialności za powierzone zadanie;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wykorzystywanie sytuacji dnia codziennego do nabywania umiejętności samooceny;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szanowanie odmowy uczestnictwa w niechcianych sytuacjach;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czynne uczestniczenie w ustalaniu reguł i zasad współżycia w grupie.</w:t>
            </w:r>
          </w:p>
          <w:p w:rsidR="00F820EC" w:rsidRPr="00A36A8C" w:rsidRDefault="00F820EC" w:rsidP="00F820E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A8C">
              <w:rPr>
                <w:rFonts w:ascii="Times New Roman" w:hAnsi="Times New Roman"/>
                <w:b/>
                <w:bCs/>
                <w:sz w:val="24"/>
                <w:szCs w:val="24"/>
              </w:rPr>
              <w:t>Poznawczy obszar rozwoju dziecka</w:t>
            </w:r>
          </w:p>
          <w:p w:rsidR="00F820EC" w:rsidRPr="00A36A8C" w:rsidRDefault="00F820EC" w:rsidP="00F820E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36A8C">
              <w:rPr>
                <w:rFonts w:ascii="Times New Roman" w:hAnsi="Times New Roman"/>
                <w:i/>
                <w:iCs/>
                <w:sz w:val="24"/>
                <w:szCs w:val="24"/>
              </w:rPr>
              <w:t>Społeczna aktywność dziecka: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podejmowanie prób posługiwania się przyborami i narzędziami zgodnie z ich przeznaczeniem;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opowiadanie o sobie w grupie rówieśniczej;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oglądanie zdjęć, ilustracji, słuchanie wierszy, opowiadań – odwoływanie się do własnych obserwacji w celu zwróceni uwagi na piękno naszego kraju;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podejmowanie prób posługiwania się przyborami i narzędziami zgodnie z ich przeznaczeniem oraz w sposób twórczy i niekonwencjonalny.</w:t>
            </w:r>
          </w:p>
          <w:p w:rsidR="00F820EC" w:rsidRPr="00A36A8C" w:rsidRDefault="00F820EC" w:rsidP="00F820E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36A8C">
              <w:rPr>
                <w:rFonts w:ascii="Times New Roman" w:hAnsi="Times New Roman"/>
                <w:i/>
                <w:iCs/>
                <w:sz w:val="24"/>
                <w:szCs w:val="24"/>
              </w:rPr>
              <w:t>Językowa aktywność dziecka: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uczestniczenie w zabawach polegających na odtwarzaniu dźwięków, np. w zabawie w echo melodyczne, wokalne;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aktywne słuchanie rozmówcy;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wyklaskiwanie rytmicznych fragmentów piosenek;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wyrażanie swoich myśli, potrzeb, przeżyć w rozmowach z rówieśnikami w codziennych sytuacjach;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swobodne rozmowy na tematy bliskie dzieciom w kontaktach grupowych;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przekazywanie swoich odczuć, intencji w sposób werbalny i niewerbalny;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lastRenderedPageBreak/>
              <w:t>stosowanie w wypowiedziach właściwych form fleksyjnych wszystkich odmiennych części mowy: czasownika, rzeczownika, zaimka, przymiotnika, liczebnika;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wypowiadanie się złożonymi zdaniami, stosowanie kilkuzdaniowej wypowiedzi;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odpowiadanie na pytania, poprawne formułowanie pytań;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obserwowanie otoczenia, wymienianie jego elementów, porównywanie ich z tym, co się znajduje dalej;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wymawianie samogłosek, a potem wymawianie za nauczycielem spółgłosek;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słuchanie zdań, wyodrębnianie w nich słów; liczenie słów w zdaniach; układanie zdań z określonej liczby słów; określanie kolejnych słów w zdaniu;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wyodrębnianie w słowach sylab, określanie ich kolejności; dzielenie słów na sylaby; liczenie sylab w słowach; tworzenie słów rozpoczynających się, kończących się dana sylabą;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eastAsia="TimesNewRomanPSMT" w:hAnsi="Times New Roman"/>
                <w:sz w:val="24"/>
                <w:szCs w:val="24"/>
              </w:rPr>
              <w:t>wspólne z nauczycielem czytanie</w:t>
            </w:r>
            <w:r w:rsidRPr="00A36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6A8C">
              <w:rPr>
                <w:rFonts w:ascii="Times New Roman" w:eastAsia="TimesNewRomanPSMT" w:hAnsi="Times New Roman"/>
                <w:sz w:val="24"/>
                <w:szCs w:val="24"/>
              </w:rPr>
              <w:t>tekstów obrazkowo-wyrazowych</w:t>
            </w:r>
            <w:r w:rsidRPr="00A36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6A8C">
              <w:rPr>
                <w:rFonts w:ascii="Times New Roman" w:eastAsia="TimesNewRomanPSMT" w:hAnsi="Times New Roman"/>
                <w:sz w:val="24"/>
                <w:szCs w:val="24"/>
              </w:rPr>
              <w:t>(nauczyciel czyta tekst, dzieci podają</w:t>
            </w:r>
            <w:r w:rsidRPr="00A36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6A8C">
              <w:rPr>
                <w:rFonts w:ascii="Times New Roman" w:eastAsia="TimesNewRomanPSMT" w:hAnsi="Times New Roman"/>
                <w:sz w:val="24"/>
                <w:szCs w:val="24"/>
              </w:rPr>
              <w:t>nazwy obrazków);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umiejętne odczytywanie często stosowanych oznaczeń i symboli;</w:t>
            </w:r>
          </w:p>
          <w:p w:rsidR="00F820EC" w:rsidRPr="00A36A8C" w:rsidRDefault="00F820EC" w:rsidP="00F820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rozpoznawanie liter drukowanych – małych i wielkich;</w:t>
            </w:r>
          </w:p>
          <w:p w:rsidR="00F820EC" w:rsidRPr="00A36A8C" w:rsidRDefault="00F820EC" w:rsidP="00F820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tworzenie wyrazów z poznanych liter i ich odczytywanie;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zwracanie uwagi na fakt, że czytanie obok mówienia i pisania jest jedną z form komunikowania się ludzi;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całościowe rozpoznawanie napisów umieszczonych w sali zajęć – nazw znajdujących się tam zabawek, kącików zainteresowań, roślin (sukcesywne ich wymienianie);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wykonywanie ćwiczeń rozwijających orientacje przestrzenną (przygotowanie do czytania od lewej strony do prawej);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rozumienie wybranych znaków umownych;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sprawne posługiwanie się mową w różnych sytuacjach;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eastAsia="TimesNewRomanPSMT" w:hAnsi="Times New Roman"/>
                <w:sz w:val="24"/>
                <w:szCs w:val="24"/>
              </w:rPr>
              <w:t>układanie historyjek obrazkowych, opowiadanie ich, dopowiadanie ich zakończeń;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mówienie z właściwą dla siebie intonacją;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używanie spójników w celu uzyskania dłuższych wypowiedzi;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prawidłowe stosowanie przyimków;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posługiwanie się poprawną mową;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poprawne wypowiadanie się w czasach przyszłym i przeszłym;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stosowanie słów przeciwstawnych, zdrobnień, zgrubień;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formułowanie dłuższych wypowiedzi na ważne tematy, samodzielne werbalizowanie własnych potrzeb i decyzji;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formułowanie dłuższych wypowiedzi na dowolny temat;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poznawanie zapisu swojego imienia i zapisu imion kolegów i koleżanek z grupy rozpoznawanie ich, układanie liter według wzoru;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układanie swojego imienia z liter bez wzoru;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wyodrębnianie zdań w wypowiedziach, liczenie ich, układanie wypowiedzi, np. na temat obrazka, składającej się z określonej liczby zdań;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lastRenderedPageBreak/>
              <w:t>czytanie całościowe wyrazów, równoważników zdań;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wyodrębnianie w słowach głosek: w wygłosie, nagłosie, śródgłosie;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liczenie głosek w słowach; układanie słów rozpoczynających się, kończących się daną głoską;</w:t>
            </w:r>
          </w:p>
          <w:p w:rsidR="00F820EC" w:rsidRPr="00A36A8C" w:rsidRDefault="00F820EC" w:rsidP="00F820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czytanie wyrazów o prostej budowie fonetycznej;</w:t>
            </w:r>
          </w:p>
          <w:p w:rsidR="00F820EC" w:rsidRPr="00A36A8C" w:rsidRDefault="00F820EC" w:rsidP="00F820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rozpoznawanie liter pisanych.</w:t>
            </w:r>
          </w:p>
          <w:p w:rsidR="00F820EC" w:rsidRPr="00A36A8C" w:rsidRDefault="00F820EC" w:rsidP="00F820E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36A8C">
              <w:rPr>
                <w:rFonts w:ascii="Times New Roman" w:hAnsi="Times New Roman"/>
                <w:i/>
                <w:iCs/>
                <w:sz w:val="24"/>
                <w:szCs w:val="24"/>
              </w:rPr>
              <w:t>Artystyczna aktywność dziecka: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słuchanie piosenek w wykonaniu nauczyciela oraz nagrań;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nauka piosenek fragmentami, metodą ze słuchu;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śpiewanie piosenek – zbiorowe i indywidualne;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wykorzystanie naturalnych efektów perkusyjnych (klaskania, tupania, stukania…) do akompaniamentu podczas słuchania lub śpiewania piosenek;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poznawanie wyglądu instrumentów perkusyjnych: kołatki, grzechotki, bębenka, trójkąta, talerzy, drewienek i sposobu gry na nich;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 xml:space="preserve">wykonywanie akompaniamentu do piosenek na instrumentach perkusyjnych oraz innych przedmiotach – indywidualnie lub grupowo (tworzenie </w:t>
            </w:r>
            <w:r w:rsidRPr="00A36A8C">
              <w:rPr>
                <w:rFonts w:ascii="Times New Roman" w:hAnsi="Times New Roman"/>
                <w:i/>
                <w:iCs/>
                <w:sz w:val="24"/>
                <w:szCs w:val="24"/>
              </w:rPr>
              <w:t>orkiestry</w:t>
            </w:r>
            <w:r w:rsidRPr="00A36A8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wykonywanie prostych, jedno-, dwutaktowych tematów rytmicznych na instrumentach perkusyjnych;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uczestniczenie w zabawach rytmicznych, ruchowych, pląsach przy muzyce;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reagowanie na zmiany tempa i dynamiki utworu;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estetyczne, rytmiczne poruszanie się przy muzyce;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improwizowanie piosenki ruchem;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dostrzeganie zmian w wysokości dźwięków;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tworzenie galerii prac plastycznych dzieci, związanych, np. z porami roku;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tworzenie różnych przestrzennych kompozycji z wykorzystaniem palców, dłoni, całego ciała;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eastAsia="TimesNewRomanPSMT" w:hAnsi="Times New Roman"/>
                <w:sz w:val="24"/>
                <w:szCs w:val="24"/>
              </w:rPr>
              <w:t>wykorzystywanie w pracach plastycznych materiałów odpadowych, np.: plastikowych butelek, gazet, pudełek, folii aluminiowej itp. oraz tworzywa przyrodniczego;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rysowanie, malowanie farbami plakatowymi, akwarelami z użyciem palców lub pędzli, na różnym podłożu; wycinanie, wydzieranie z różnych materiałów, obrysowywanie szablonów, lepienie z gliny, plasteliny, masy solnej i papierowej, modeliny, naklejanie, ugniatanie itd.;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odczuwanie radości z tworzenia, działania plastycznego;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wyrażanie swoich przeżyć wewnętrznych, uczuć poprzez różne formy ekspresji: słowną, ruchową, plastyczną, muzyczną;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eastAsia="TimesNewRomanPSMT" w:hAnsi="Times New Roman"/>
                <w:sz w:val="24"/>
                <w:szCs w:val="24"/>
              </w:rPr>
              <w:t>poznawanie etapów otrzymywania wybranych produktów, przedmiotów, np. cukru, papieru, chleba, z wykorzystaniem literatury, filmu;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wyczuwanie akcentu metrycznego w taktach dwu-, trzy- i czteromiarowych;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 xml:space="preserve">wykonywanie ćwiczeń </w:t>
            </w:r>
            <w:proofErr w:type="spellStart"/>
            <w:r w:rsidRPr="00A36A8C">
              <w:rPr>
                <w:rFonts w:ascii="Times New Roman" w:hAnsi="Times New Roman"/>
                <w:sz w:val="24"/>
                <w:szCs w:val="24"/>
              </w:rPr>
              <w:t>dykcyjnych</w:t>
            </w:r>
            <w:proofErr w:type="spellEnd"/>
            <w:r w:rsidRPr="00A36A8C">
              <w:rPr>
                <w:rFonts w:ascii="Times New Roman" w:hAnsi="Times New Roman"/>
                <w:sz w:val="24"/>
                <w:szCs w:val="24"/>
              </w:rPr>
              <w:t xml:space="preserve"> ćwiczących wyrazistość, intonację wypowiedzi;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samodzielne używanie wybranych narzędzi, przyborów, wybieranie materiałów, organizowanie sobie stanowisk pracy;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lastRenderedPageBreak/>
              <w:t>uczestniczenie w zabawach konstrukcyjno-technicznych, wykorzystujących doświadczenia zbierane podczas poznawania środowiska technicznego, np. składanie zabawek z oddzielnych części, budowanie różnych konstrukcji z klocków; przeżywanie radości z pozytywnych efektów swoich działań.</w:t>
            </w:r>
          </w:p>
          <w:p w:rsidR="00F820EC" w:rsidRPr="00A36A8C" w:rsidRDefault="00F820EC" w:rsidP="00F820EC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36A8C">
              <w:rPr>
                <w:rFonts w:ascii="Times New Roman" w:hAnsi="Times New Roman"/>
                <w:i/>
                <w:iCs/>
                <w:sz w:val="24"/>
                <w:szCs w:val="24"/>
              </w:rPr>
              <w:t>Poznawcza aktywność dziecka: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 xml:space="preserve">uczestniczenie w zabawach rozwijających: aktywność badawczą, umiejętność rozwiązywania problemów, myślenie, wyobrażenia, umiejętność klasyfikowania, uogólniania, rozumowania </w:t>
            </w:r>
            <w:proofErr w:type="spellStart"/>
            <w:r w:rsidRPr="00A36A8C">
              <w:rPr>
                <w:rFonts w:ascii="Times New Roman" w:hAnsi="Times New Roman"/>
                <w:sz w:val="24"/>
                <w:szCs w:val="24"/>
              </w:rPr>
              <w:t>przyczynowo-skutkowego</w:t>
            </w:r>
            <w:proofErr w:type="spellEnd"/>
            <w:r w:rsidRPr="00A36A8C">
              <w:rPr>
                <w:rFonts w:ascii="Times New Roman" w:hAnsi="Times New Roman"/>
                <w:sz w:val="24"/>
                <w:szCs w:val="24"/>
              </w:rPr>
              <w:t>, poznawania samego siebie;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uczestniczenie w zabawach organizowanych przez nauczyciela, dających dziecku satysfakcje i radość;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wykorzystywanie w zabawach (także w sposób niekonwencjonalny) różnych zabawek, przedmiotów, znaków i symboli;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rozpoznawanie przedmiotów, roślin, zwierząt za pomocą zmysłów: dotyku, smaku, węchu, wzroku, słuchu;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dbanie o higienę zmysłów, np. unikanie hałasu, krzyku;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mówienie z pamięci wierszy, rymowanek, piosenek w połączeniu z ruchem, obrazem, dźwiękiem;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nauka na pamięć wierszy i piosenek treściowo bliskich dzieciom oraz sytuacjom, z jakimi się spotykają;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uczestniczenie w zabawach, ćwiczeniach, pracach plastycznych, rozmowach, słuchaniu wierszy, opowiadań sprzyjających koncentracji uwagi;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uczestniczenie w różnego rodzaju zabawach twórczych (tematycznych, konstrukcyjnych, ruchowych, z elementem pantomimy itd.),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 xml:space="preserve">rozwijanie myślenia logicznego poprzez: rozwiązywanie zagadek, rebusów; określenie kolejności czynności, np. podczas wykonywania zamku z piasku; zadawaniu pytań; rozwijanie myślenia </w:t>
            </w:r>
            <w:proofErr w:type="spellStart"/>
            <w:r w:rsidRPr="00A36A8C">
              <w:rPr>
                <w:rFonts w:ascii="Times New Roman" w:hAnsi="Times New Roman"/>
                <w:sz w:val="24"/>
                <w:szCs w:val="24"/>
              </w:rPr>
              <w:t>przyczynowo-skutkowego</w:t>
            </w:r>
            <w:proofErr w:type="spellEnd"/>
            <w:r w:rsidRPr="00A36A8C">
              <w:rPr>
                <w:rFonts w:ascii="Times New Roman" w:hAnsi="Times New Roman"/>
                <w:sz w:val="24"/>
                <w:szCs w:val="24"/>
              </w:rPr>
              <w:t>; określania kolejności zdarzeń w różnych sytuacjach, historyjkach;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poruszanie się pod dyktando nauczyciela;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wykonywanie ćwiczeń w parach;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budowanie danego szeregu według wzrastającej lub malejącej liczby elementów, wielkości, natężenia barwy;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łączenie przedmiotów w grupy na podstawie cechy percepcyjnej, np. barwy, wielkości, kształtu, a następnie cech funkcyjnych;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klasyfikowanie przedmiotów według jednej cechy;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rozróżnianie błędnego liczenia od poprawnego;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porównywanie szacunkowe liczebności zbiorów, np. poprzez łączenie w pary ich elementów, nakładanie ich na siebie;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rozróżnianie zbiorów – równolicznych i nierównolicznych;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rozwijanie wyobraźni przestrzennej (np. poprzez zastosowanie przestrzennych technik plastycznych, takich jak: konstruowanie, modelowanie itp., oraz pozostawianie swobody w zagospodarowaniu przestrzeni kartki w toku rysowania);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nabywanie wrażliwości dotykowej (poprzez kontakt z różnym materiałem przeznaczonym do działalności plastyczno-konstrukcyjnej, np. sznurkiem, watą, folia aluminiową, papierem ściernym, styropianem);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wyszukiwanie takich samych przedmiotów, obrazów, symboli graficznych;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kończenie rysowania danego przedmiotu według podanego wzoru;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segregowanie danych symboli graficznych według przyjętego kryterium;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eastAsia="TimesNewRomanPSMT" w:hAnsi="Times New Roman"/>
                <w:sz w:val="24"/>
                <w:szCs w:val="24"/>
              </w:rPr>
              <w:t xml:space="preserve">rozwijanie wyobraźni przestrzennej (np. poprzez zastosowanie przestrzennych technik plastycznych, takich jak: konstruowanie, modelowanie itp., </w:t>
            </w:r>
            <w:r w:rsidRPr="00A36A8C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oraz pozostawianie swobody w zagospodarowaniu przestrzeni kartki w toku rysowania);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eastAsia="TimesNewRomanPSMT" w:hAnsi="Times New Roman"/>
                <w:sz w:val="24"/>
                <w:szCs w:val="24"/>
              </w:rPr>
              <w:t>nabywanie wrażliwości dotykowej (poprzez kontakt z różnym materiałem przeznaczonym do działalności plastyczno-konstrukcyjnej, np. sznurkiem, watą, folią aluminiową, papierem ściernym, styropianem);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inicjowanie różnego rodzaju zabaw z wykorzystaniem pomysłów dzieci;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rozwijanie myślenia twórczego poprzez: analizowanie, syntezowanie, porównywanie, klasyfikowanie;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nazywanie źródeł dźwięków;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różnicowanie stron ciała – prawej i lewej;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rozwijanie myślenia logicznego poprzez: analizowanie, syntezowanie, porównywanie, klasyfikowanie, rozwiązywanie zagadek logicznych (sylogizmów), próby logicznego ujęcia motywów własnego działania, łączenie prostych czynności z ich skutkami, układanie historyjek obrazkowych, opowiadanie ich z podaniem przyczyny i skutku danych zdarzeń, słuchanie zdań prawdziwych i zdań fałszywych, ocenianie ich wartości logicznej (np. poprzez wykonywanie określonych ruchów);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klasyfikowanie przedmiotów pod względem kilku cech wspólnych;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 xml:space="preserve">wskazywanie kierunków od osi własnego ciała, stosowanie określeń: </w:t>
            </w:r>
            <w:r w:rsidRPr="00A36A8C">
              <w:rPr>
                <w:rFonts w:ascii="Times New Roman" w:hAnsi="Times New Roman"/>
                <w:i/>
                <w:iCs/>
                <w:sz w:val="24"/>
                <w:szCs w:val="24"/>
              </w:rPr>
              <w:t>lewa, prawa, z przodu, z tyłu, z boku</w:t>
            </w:r>
            <w:r w:rsidRPr="00A36A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 xml:space="preserve">określanie kierunków ruchu, stosowanie określeń: </w:t>
            </w:r>
            <w:r w:rsidRPr="00A36A8C">
              <w:rPr>
                <w:rFonts w:ascii="Times New Roman" w:hAnsi="Times New Roman"/>
                <w:i/>
                <w:iCs/>
                <w:sz w:val="24"/>
                <w:szCs w:val="24"/>
              </w:rPr>
              <w:t>na prawo od, na lewo od</w:t>
            </w:r>
            <w:r w:rsidRPr="00A36A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posługiwanie się umownymi znakami, np. strzałkami, w zabawach tropiących;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nabywanie umiejętności kreślenia w ograniczonej przestrzeni, w układzie szeregowym, linii będących elementami liter (linii: prostych, pionowych, poziomych i ukośnych, falistych, zaokrąglonych, pętli, kół, owali);;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 xml:space="preserve">rysowanie </w:t>
            </w:r>
            <w:proofErr w:type="spellStart"/>
            <w:r w:rsidRPr="00A36A8C">
              <w:rPr>
                <w:rFonts w:ascii="Times New Roman" w:hAnsi="Times New Roman"/>
                <w:sz w:val="24"/>
                <w:szCs w:val="24"/>
              </w:rPr>
              <w:t>literopodobnych</w:t>
            </w:r>
            <w:proofErr w:type="spellEnd"/>
            <w:r w:rsidRPr="00A36A8C">
              <w:rPr>
                <w:rFonts w:ascii="Times New Roman" w:hAnsi="Times New Roman"/>
                <w:sz w:val="24"/>
                <w:szCs w:val="24"/>
              </w:rPr>
              <w:t xml:space="preserve"> szlaczków na dużych płaszczyznach i w liniaturze;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odtwarzanie rytmu – w metrum: 2/4, 3/4, 4/4, wystukiwanego, wyklaskiwanego przez nauczyciela;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rozpoznawanie cyfr i liczby 10.</w:t>
            </w:r>
          </w:p>
        </w:tc>
      </w:tr>
      <w:tr w:rsidR="00A36A8C" w:rsidRPr="00A36A8C" w:rsidTr="000A2F86">
        <w:trPr>
          <w:trHeight w:val="360"/>
        </w:trPr>
        <w:tc>
          <w:tcPr>
            <w:tcW w:w="15421" w:type="dxa"/>
            <w:shd w:val="clear" w:color="auto" w:fill="auto"/>
          </w:tcPr>
          <w:p w:rsidR="00F820EC" w:rsidRPr="00A36A8C" w:rsidRDefault="00F820EC" w:rsidP="000A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A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Październik, tydzień 4</w:t>
            </w:r>
          </w:p>
        </w:tc>
      </w:tr>
      <w:tr w:rsidR="00A36A8C" w:rsidRPr="00A36A8C" w:rsidTr="000A2F86">
        <w:trPr>
          <w:trHeight w:val="374"/>
        </w:trPr>
        <w:tc>
          <w:tcPr>
            <w:tcW w:w="15421" w:type="dxa"/>
            <w:shd w:val="clear" w:color="auto" w:fill="auto"/>
          </w:tcPr>
          <w:p w:rsidR="00F820EC" w:rsidRPr="00A36A8C" w:rsidRDefault="00F820EC" w:rsidP="000A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36A8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Krąg tematyczny (temat tygodnia): </w:t>
            </w:r>
            <w:r w:rsidRPr="00A36A8C">
              <w:rPr>
                <w:rFonts w:ascii="Times New Roman" w:hAnsi="Times New Roman"/>
                <w:b/>
                <w:sz w:val="24"/>
                <w:szCs w:val="24"/>
              </w:rPr>
              <w:t>Idzie jesień… z deszczem</w:t>
            </w:r>
          </w:p>
        </w:tc>
      </w:tr>
      <w:tr w:rsidR="00F820EC" w:rsidRPr="00A36A8C" w:rsidTr="000A2F86">
        <w:trPr>
          <w:trHeight w:val="374"/>
        </w:trPr>
        <w:tc>
          <w:tcPr>
            <w:tcW w:w="15421" w:type="dxa"/>
            <w:shd w:val="clear" w:color="auto" w:fill="auto"/>
          </w:tcPr>
          <w:p w:rsidR="00F820EC" w:rsidRPr="00A36A8C" w:rsidRDefault="00F820EC" w:rsidP="000A2F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A36A8C">
              <w:rPr>
                <w:rFonts w:ascii="Times New Roman" w:hAnsi="Times New Roman"/>
                <w:b/>
                <w:sz w:val="24"/>
                <w:szCs w:val="24"/>
              </w:rPr>
              <w:t xml:space="preserve">Treści programowe: </w:t>
            </w:r>
          </w:p>
          <w:p w:rsidR="00F820EC" w:rsidRPr="00A36A8C" w:rsidRDefault="00F820EC" w:rsidP="000A2F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6A8C">
              <w:rPr>
                <w:rFonts w:ascii="Times New Roman" w:hAnsi="Times New Roman"/>
                <w:b/>
                <w:sz w:val="24"/>
                <w:szCs w:val="24"/>
              </w:rPr>
              <w:t>Fizyczny obszar rozwoju dziecka</w:t>
            </w:r>
          </w:p>
          <w:p w:rsidR="00F820EC" w:rsidRPr="00A36A8C" w:rsidRDefault="00F820EC" w:rsidP="000A2F8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36A8C">
              <w:rPr>
                <w:rFonts w:ascii="Times New Roman" w:hAnsi="Times New Roman"/>
                <w:i/>
                <w:sz w:val="24"/>
                <w:szCs w:val="24"/>
              </w:rPr>
              <w:t>Społeczna aktywność dziecka: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zawracanie uwagi na kulturę spożywania posiłków;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samodzielne rozbieranie się i ubieranie oraz dbanie o swoją garderobę;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porządkowanie po sobie miejsc zabaw, pracy i spożywania posiłków;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dbanie o porządek na półkach indywidualnych;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lastRenderedPageBreak/>
              <w:t>spożywanie posiłków – korzystanie z serwetek;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tworzenie okazjonalnych kącików zainteresowań;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wykazywanie inicjatywy w dbałości o salę zajęć.</w:t>
            </w:r>
          </w:p>
          <w:p w:rsidR="00F820EC" w:rsidRPr="00A36A8C" w:rsidRDefault="00F820EC" w:rsidP="000A2F8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36A8C">
              <w:rPr>
                <w:rFonts w:ascii="Times New Roman" w:hAnsi="Times New Roman"/>
                <w:i/>
                <w:iCs/>
                <w:sz w:val="24"/>
                <w:szCs w:val="24"/>
              </w:rPr>
              <w:t>Językowa aktywność dziecka: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rozwijanie sprawności całego ciała (w toku wykonywania czynności samoobsługowych, zabaw ruchowych i ćwiczeń gimnastycznych);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wykonywanie czynności wymagających zaangażowania mięśni dłoni, np.: lepienie z plasteliny, zgniatanie i zaginanie papieru, wycinanie, wydzieranie;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rozwijanie koordynacji wzrokowo-ruchowej, np.: powtarzanie ruchów innej osoby w czasie zabawy;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wykonywanie czynności z dużym i małym napięciem mięśniowym w toku zabaw ruchowych i ćwiczeń plastycznych;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odwzorowywanie elementów (przerysowywanie, rysowanie według wzoru, kalkowanie);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określanie kierunku pisania (rysownia) – od lewej strony linii do prawej i od góry kartki do dołu;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rozwijanie koordynacji ruchowej (głownie skoordynowanej współpracy ruchów ramienia, przedramienia, nadgarstka i palców);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rozwijanie koordynacji ruchowo-słuchowo-wzrokowej;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gospodarowanie przestrzenią kartki (wykonywanie prac plastycznych na papierze o różnych formatach – z tendencją do przechodzenia do małych, zamkniętych powierzchni);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nabywanie płynności ruchów rąk (np. w toku swobodnych ruchów tanecznych, gimnastycznych ćwiczeń ramion, zadań plastycznych wymagających zamalowania dużych przestrzeni kartki);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nabywanie precyzji wykonywania ruchów dłońmi (np. ubieranie lalek, zapinanie guzików, wiązanie sznurowadeł, dekorowanie kartki).</w:t>
            </w:r>
          </w:p>
          <w:p w:rsidR="00F820EC" w:rsidRPr="00A36A8C" w:rsidRDefault="00F820EC" w:rsidP="000A2F8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36A8C">
              <w:rPr>
                <w:rFonts w:ascii="Times New Roman" w:hAnsi="Times New Roman"/>
                <w:i/>
                <w:iCs/>
                <w:sz w:val="24"/>
                <w:szCs w:val="24"/>
              </w:rPr>
              <w:t>Artystyczna aktywność dziecka: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uczestniczenie w zabawach rytmicznych, ruchowych, pląsach przy muzyce;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uczestniczenie w zabawach konstrukcyjno-technicznych wykorzystujących doświadczenia zbierane podczas poznawania środowiska technicznego, np. składanie zabawek z oddzielnych części, budowanie różnych konstrukcji z klocków, przezywanie radości z pozytywnych efektów swoich działań;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improwizowanie ruchowe do dowolniej muzyki;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samodzielne używanie wybranych narzędzi, przyborów, wybieranie materiałów, organizowanie sobie stanowiska pracy i porządkowanie go po zakończonej pracy.</w:t>
            </w:r>
          </w:p>
          <w:p w:rsidR="00F820EC" w:rsidRPr="00A36A8C" w:rsidRDefault="00F820EC" w:rsidP="000A2F8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36A8C">
              <w:rPr>
                <w:rFonts w:ascii="Times New Roman" w:hAnsi="Times New Roman"/>
                <w:i/>
                <w:iCs/>
                <w:sz w:val="24"/>
                <w:szCs w:val="24"/>
              </w:rPr>
              <w:t>Ruchowa i zdrowotna aktywność dziecka: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nazywanie części ciała;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utrwalanie orientacji w schemacie własnego ciała i ciała drugiej osoby (np. w kontekście kształtowania prawidłowej postawy);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uczestniczenie w zabawach ruchowych: kształtujących postawę, orientacyjno-porządkowych, bieżnych, z elementami skoku, podskoku, z elementami toczenia, z elementami rzutu, chwytu, równoważnych, organizowanych metodą opowieści ruchowych, ze śpiewem;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uczestniczenie w zabawach organizowanych w terenie (w ogrodzie przedszkolnym, w parku, na boisku) w różnych porach roku (na śniegu, w wodzie);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uczestniczenie w ćwiczeniach gimnastycznych;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lastRenderedPageBreak/>
              <w:t>przeplatanie aktywności ruchowej odpoczynkiem;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ubieranie się odpowiednio do warunków atmosferycznych występujących w danej porze roku (zapobieganie przegrzaniu i zmarznięciu);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przebywanie na świeżym powietrzu; uczestniczenie w spacerach, zabawach i ćwiczeniach ruchowych;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dbanie o higienę poprzez codzienne mycie całego ciała, mycie zębów po posiłkach, samodzielne korzystanie z toalety, mycie rak, zwłaszcza po pobycie w toalecie i po zabawie na świeżym powietrzu, utrzymywanie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sygnalizowanie nauczycielowi złego samopoczucia;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aktywne uczestniczenie w zabawach na świeżym powietrzu;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wybieranie bezpiecznego miejsca do zabaw;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bezpieczne korzystanie ze sprzętu sportowego, urządzeń znajdujących się na placu zabaw;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informowanie nauczyciela o wszystkich sytuacjach budzących wątpliwości i obawy;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naśladowanie ruchów wykonywanych przez nauczyciela, odtwarzanie ruchem całego ciała lub samych rąk sposobów poruszania się zwierząt itp.;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zacieśnianie kontaktów interpersonalnych z grupą poprzez wspólne organizowanie zabaw ruchowych;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odpowiednie dobieranie miejsc zabaw przy stoliku, biurku (miejsce dobrze oświetlone, krzesło dopasowane do wzrostu dziecka);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 xml:space="preserve">przewidywanie skutków wynikających z niebezpiecznych zabaw i </w:t>
            </w:r>
            <w:proofErr w:type="spellStart"/>
            <w:r w:rsidRPr="00A36A8C">
              <w:rPr>
                <w:rFonts w:ascii="Times New Roman" w:hAnsi="Times New Roman"/>
                <w:sz w:val="24"/>
                <w:szCs w:val="24"/>
              </w:rPr>
              <w:t>zachowań</w:t>
            </w:r>
            <w:proofErr w:type="spellEnd"/>
            <w:r w:rsidRPr="00A36A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sygnalizowanie potrzeby pomocy w sytuacjach zagrożenia, zwracanie się do osób, które mogą tej pomocy udzielić.</w:t>
            </w:r>
          </w:p>
          <w:p w:rsidR="00F820EC" w:rsidRPr="00A36A8C" w:rsidRDefault="00F820EC" w:rsidP="000A2F8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A8C">
              <w:rPr>
                <w:rFonts w:ascii="Times New Roman" w:hAnsi="Times New Roman"/>
                <w:b/>
                <w:bCs/>
                <w:sz w:val="24"/>
                <w:szCs w:val="24"/>
              </w:rPr>
              <w:t>Emocjonalny obszar rozwoju dziecka</w:t>
            </w:r>
          </w:p>
          <w:p w:rsidR="00F820EC" w:rsidRPr="00A36A8C" w:rsidRDefault="00F820EC" w:rsidP="000A2F8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36A8C">
              <w:rPr>
                <w:rFonts w:ascii="Times New Roman" w:hAnsi="Times New Roman"/>
                <w:i/>
                <w:iCs/>
                <w:sz w:val="24"/>
                <w:szCs w:val="24"/>
              </w:rPr>
              <w:t>Społeczna aktywność dziecka: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wyrażanie i nazywanie różnych emocji podczas zabaw;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określanie sytuacji wywołujących różne emocje, np.: radość, złość, smutek, strach;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radzenie sobie z emocjami poprzez udział w zabawach, rozmowach, słuchaniu wybranych utworów literackich;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zapraszanie innych dzieci do wspólnej zabawy;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szanowanie wytworów pracy innych oraz ich własności;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dzielenie się wrażeniami, spostrzeżeniami z obserwacji danego zdarzenia, danej sytuacji;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zwracanie się o pomoc w trudnych sytuacjach;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szanowanie odmowy uczestnictwa w niechcianych sytuacjach;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czerpanie radości i satysfakcji z przebywania na lonie natury;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czynny udział w dekorowaniu sali;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lastRenderedPageBreak/>
              <w:t>podejmowanie prób samodzielnego rozwiązywania problemu.</w:t>
            </w:r>
          </w:p>
          <w:p w:rsidR="00F820EC" w:rsidRPr="00A36A8C" w:rsidRDefault="00F820EC" w:rsidP="000A2F8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A8C">
              <w:rPr>
                <w:rFonts w:ascii="Times New Roman" w:hAnsi="Times New Roman"/>
                <w:b/>
                <w:bCs/>
                <w:sz w:val="24"/>
                <w:szCs w:val="24"/>
              </w:rPr>
              <w:t>Społeczny obszar rozwoju dziecka</w:t>
            </w:r>
          </w:p>
          <w:p w:rsidR="00F820EC" w:rsidRPr="00A36A8C" w:rsidRDefault="00F820EC" w:rsidP="000A2F8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36A8C">
              <w:rPr>
                <w:rFonts w:ascii="Times New Roman" w:hAnsi="Times New Roman"/>
                <w:i/>
                <w:iCs/>
                <w:sz w:val="24"/>
                <w:szCs w:val="24"/>
              </w:rPr>
              <w:t>Społeczna aktywność dziecka: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prezentowanie swoich wyrobów, dokonanie samooceny ich wykonania;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 xml:space="preserve">uczestniczenie w sytuacjach stwarzających możliwość wyboru, przewidywanie skutków </w:t>
            </w:r>
            <w:proofErr w:type="spellStart"/>
            <w:r w:rsidRPr="00A36A8C">
              <w:rPr>
                <w:rFonts w:ascii="Times New Roman" w:hAnsi="Times New Roman"/>
                <w:sz w:val="24"/>
                <w:szCs w:val="24"/>
              </w:rPr>
              <w:t>zachowań</w:t>
            </w:r>
            <w:proofErr w:type="spellEnd"/>
            <w:r w:rsidRPr="00A36A8C">
              <w:rPr>
                <w:rFonts w:ascii="Times New Roman" w:hAnsi="Times New Roman"/>
                <w:sz w:val="24"/>
                <w:szCs w:val="24"/>
              </w:rPr>
              <w:t>, zwracanie uwagi na konsekwencje wynikające z danego wyboru;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przestrzeganie wspólnie ustalonych umów i zasad regulujących współżycie w grupie;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dostrzeganie potrzeb innych, szanowanie ich;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cieszenie się z sukcesów drugiej osoby;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pomaganie kolegom w sytuacjach wywołujących smutek;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szanowanie wytworów pracy innych oraz ich własności;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współdziałanie podczas zabaw, gier, tańców integracyjnych;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unikanie zachować agresywnych, powstrzymywanie ich, dążenie do kompromisu;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 xml:space="preserve">uczestniczenie we wspólnych zabawach, np.: ruchowych, prowadzonych metodą Rudolfa </w:t>
            </w:r>
            <w:proofErr w:type="spellStart"/>
            <w:r w:rsidRPr="00A36A8C">
              <w:rPr>
                <w:rFonts w:ascii="Times New Roman" w:hAnsi="Times New Roman"/>
                <w:sz w:val="24"/>
                <w:szCs w:val="24"/>
              </w:rPr>
              <w:t>Labana</w:t>
            </w:r>
            <w:proofErr w:type="spellEnd"/>
            <w:r w:rsidRPr="00A36A8C">
              <w:rPr>
                <w:rFonts w:ascii="Times New Roman" w:hAnsi="Times New Roman"/>
                <w:sz w:val="24"/>
                <w:szCs w:val="24"/>
              </w:rPr>
              <w:t xml:space="preserve">, Weroniki </w:t>
            </w:r>
            <w:proofErr w:type="spellStart"/>
            <w:r w:rsidRPr="00A36A8C">
              <w:rPr>
                <w:rFonts w:ascii="Times New Roman" w:hAnsi="Times New Roman"/>
                <w:sz w:val="24"/>
                <w:szCs w:val="24"/>
              </w:rPr>
              <w:t>Sherborne</w:t>
            </w:r>
            <w:proofErr w:type="spellEnd"/>
            <w:r w:rsidRPr="00A36A8C">
              <w:rPr>
                <w:rFonts w:ascii="Times New Roman" w:hAnsi="Times New Roman"/>
                <w:sz w:val="24"/>
                <w:szCs w:val="24"/>
              </w:rPr>
              <w:t>, wspólne wykonywanie prac plastycznych;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dzielenie się wrażeniami, spostrzeżeniami z obserwacji danego zdarzenia, danej sytuacji;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odpowiadanie na zadań pytania, formułowanie własnych pytań;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wykazywanie się inicjatywą w sytuacjach nowych, nieznanych;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samodzielne wykonywanie różnych czynności rozwijających poczucie odpowiedzialności za powierzone zadanie;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wykorzystywanie sytuacji dnia codziennego do nabywania umiejętności samooceny;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szanowanie odmowy uczestnictwa w niechcianych sytuacjach;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czynne uczestniczenie w ustalaniu reguł i zasad współżycia w grupie.</w:t>
            </w:r>
          </w:p>
          <w:p w:rsidR="00F820EC" w:rsidRPr="00A36A8C" w:rsidRDefault="00F820EC" w:rsidP="000A2F8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A8C">
              <w:rPr>
                <w:rFonts w:ascii="Times New Roman" w:hAnsi="Times New Roman"/>
                <w:b/>
                <w:bCs/>
                <w:sz w:val="24"/>
                <w:szCs w:val="24"/>
              </w:rPr>
              <w:t>Poznawczy obszar rozwoju dziecka</w:t>
            </w:r>
          </w:p>
          <w:p w:rsidR="00F820EC" w:rsidRPr="00A36A8C" w:rsidRDefault="00F820EC" w:rsidP="000A2F8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36A8C">
              <w:rPr>
                <w:rFonts w:ascii="Times New Roman" w:hAnsi="Times New Roman"/>
                <w:i/>
                <w:iCs/>
                <w:sz w:val="24"/>
                <w:szCs w:val="24"/>
              </w:rPr>
              <w:t>Społeczna aktywność dziecka: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podejmowanie prób posługiwania się przyborami i narzędziami zgodnie z ich przeznaczeniem;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oglądanie zdjęć, ilustracji, słuchanie wierszy, opowiadań – odwoływanie się do własnych obserwacji w celu zwróceni uwagi na piękno naszego kraju;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podejmowanie prób posługiwania się przyborami i narzędziami zgodnie z ich przeznaczeniem oraz w sposób twórczy i niekonwencjonalny.</w:t>
            </w:r>
          </w:p>
          <w:p w:rsidR="00F820EC" w:rsidRPr="00A36A8C" w:rsidRDefault="00F820EC" w:rsidP="000A2F8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36A8C">
              <w:rPr>
                <w:rFonts w:ascii="Times New Roman" w:hAnsi="Times New Roman"/>
                <w:i/>
                <w:iCs/>
                <w:sz w:val="24"/>
                <w:szCs w:val="24"/>
              </w:rPr>
              <w:t>Językowa aktywność dziecka: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uczestniczenie w zabawach polegających na odtwarzaniu dźwięków, np. w zabawie w echo melodyczne, wokalne;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aktywne słuchanie rozmówcy;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lastRenderedPageBreak/>
              <w:t>wyklaskiwanie rytmicznych fragmentów piosenek;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wyrażanie swoich myśli, potrzeb, przeżyć w rozmowach z rówieśnikami w codziennych sytuacjach;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swobodne rozmowy na tematy bliskie dzieciom w kontaktach grupowych;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przekazywanie swoich odczuć, intencji w sposób werbalny i niewerbalny;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stosowanie w wypowiedziach właściwych form fleksyjnych wszystkich odmiennych części mowy: czasownika, rzeczownika, zaimka, przymiotnika, liczebnika;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wypowiadanie się złożonymi zdaniami, stosowanie kilkuzdaniowej wypowiedzi;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odpowiadanie na pytania, poprawne formułowanie pytań;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obserwowanie otoczenia, wymienianie jego elementów, porównywanie ich z tym, co się znajduje dalej;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wymawianie samogłosek, a potem wymawianie za nauczycielem spółgłosek;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słuchanie zdań, wyodrębnianie w nich słów; liczenie słów w zdaniach; układanie zdań z określonej liczby słów; określanie kolejnych słów w zdaniu;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wyodrębnianie w słowach sylab, określanie ich kolejności; dzielenie słów na sylaby; liczenie sylab w słowach; tworzenie słów rozpoczynających się, kończących się dana sylabą;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umiejętne odczytywanie często stosowanych oznaczeń i symboli;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rozpoznawanie liter drukowanych – małych i wielkich;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tworzenie wyrazów z poznanych liter i ich odczytywanie;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zwracanie uwagi na fakt, że czytanie obok mówienia i pisania jest jedną z form komunikowania się ludzi;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całościowe rozpoznawanie napisów umieszczonych w sali zajęć – nazw znajdujących się tam zabawek, kącików zainteresowań, roślin (sukcesywne ich wymienianie);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wykonywanie ćwiczeń rozwijających orientacje przestrzenną (przygotowanie do czytania od lewej strony do prawej);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rozumienie wybranych znaków umownych;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sprawne posługiwanie się mową w różnych sytuacjach;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mówienie z właściwą dla siebie intonacją;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używanie spójników w celu uzyskania dłuższych wypowiedzi;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prawidłowe stosowanie przyimków;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posługiwanie się poprawną mową;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poprawne wypowiadanie się w czasach przyszłym i przeszłym;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stosowanie słów przeciwstawnych, zdrobnień, zgrubień;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formułowanie dłuższych wypowiedzi na ważne tematy, samodzielne werbalizowanie własnych potrzeb i decyzji;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formułowanie dłuższych wypowiedzi na dowolny temat;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poznawanie zapisu swojego imienia i zapisu imion kolegów i koleżanek z grupy rozpoznawanie ich, układanie liter według wzoru;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lastRenderedPageBreak/>
              <w:t>układanie swojego imienia z liter bez wzoru;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wyodrębnianie zdań w wypowiedziach, liczenie ich, układanie wypowiedzi, np. na temat obrazka, składającej się z określonej liczby zdań;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czytanie całościowe wyrazów, równoważników zdań;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wyodrębnianie w słowach głosek: w wygłosie, nagłosie, śródgłosie;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liczenie głosek w słowach; układanie słów rozpoczynających się, kończących się daną głoską;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czytanie wyrazów o prostej budowie fonetycznej;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rozpoznawanie liter pisanych.</w:t>
            </w:r>
          </w:p>
          <w:p w:rsidR="00F820EC" w:rsidRPr="00A36A8C" w:rsidRDefault="00F820EC" w:rsidP="000A2F8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36A8C">
              <w:rPr>
                <w:rFonts w:ascii="Times New Roman" w:hAnsi="Times New Roman"/>
                <w:i/>
                <w:iCs/>
                <w:sz w:val="24"/>
                <w:szCs w:val="24"/>
              </w:rPr>
              <w:t>Artystyczna aktywność dziecka: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słuchanie piosenek w wykonaniu nauczyciela oraz nagrań;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nauka piosenek fragmentami, metodą ze słuchu;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śpiewanie piosenek – zbiorowe i indywidualne;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wykorzystanie naturalnych efektów perkusyjnych (klaskania, tupania, stukania…) do akompaniamentu podczas słuchania lub śpiewania piosenek;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poznawanie wyglądu instrumentów perkusyjnych: kołatki, grzechotki, bębenka, trójkąta, talerzy, drewienek i sposobu gry na nich;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 xml:space="preserve">wykonywanie akompaniamentu do piosenek na instrumentach perkusyjnych oraz innych przedmiotach – indywidualnie lub grupowo (tworzenie </w:t>
            </w:r>
            <w:r w:rsidRPr="00A36A8C">
              <w:rPr>
                <w:rFonts w:ascii="Times New Roman" w:hAnsi="Times New Roman"/>
                <w:i/>
                <w:iCs/>
                <w:sz w:val="24"/>
                <w:szCs w:val="24"/>
              </w:rPr>
              <w:t>orkiestry</w:t>
            </w:r>
            <w:r w:rsidRPr="00A36A8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wykonywanie prostych, jedno-, dwutaktowych tematów rytmicznych na instrumentach perkusyjnych;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uczestniczenie w zabawach rytmicznych, ruchowych, pląsach przy muzyce;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reagowanie na zmiany tempa i dynamiki utworu;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estetyczne, rytmiczne poruszanie się przy muzyce;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improwizowanie piosenki ruchem;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dostrzeganie zmian w wysokości dźwięków;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tworzenie galerii prac plastycznych dzieci, związanych, np. z porami roku;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tworzenie różnych przestrzennych kompozycji z wykorzystaniem palców, dłoni, całego ciała;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rysowanie, malowanie farbami plakatowymi, akwarelami z użyciem palców lub pędzli, na różnym podłożu; wycinanie, wydzieranie z różnych materiałów, obrysowywanie szablonów, lepienie z gliny, plasteliny, masy solnej i papierowej, modeliny, naklejanie, ugniatanie itd.;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odczuwanie radości z tworzenia, działania plastycznego;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wyrażanie swoich przeżyć wewnętrznych, uczuć poprzez różne formy ekspresji: słowną, ruchową, plastyczną, muzyczną;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wyczuwanie akcentu metrycznego w taktach dwu-, trzy- i czteromiarowych;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 xml:space="preserve">wykonywanie ćwiczeń </w:t>
            </w:r>
            <w:proofErr w:type="spellStart"/>
            <w:r w:rsidRPr="00A36A8C">
              <w:rPr>
                <w:rFonts w:ascii="Times New Roman" w:hAnsi="Times New Roman"/>
                <w:sz w:val="24"/>
                <w:szCs w:val="24"/>
              </w:rPr>
              <w:t>dykcyjnych</w:t>
            </w:r>
            <w:proofErr w:type="spellEnd"/>
            <w:r w:rsidRPr="00A36A8C">
              <w:rPr>
                <w:rFonts w:ascii="Times New Roman" w:hAnsi="Times New Roman"/>
                <w:sz w:val="24"/>
                <w:szCs w:val="24"/>
              </w:rPr>
              <w:t xml:space="preserve"> ćwiczących wyrazistość, intonację wypowiedzi;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samodzielne używanie wybranych narzędzi, przyborów, wybieranie materiałów, organizowanie sobie stanowisk pracy;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lastRenderedPageBreak/>
              <w:t>uczestniczenie w zabawach konstrukcyjno-technicznych, wykorzystujących doświadczenia zbierane podczas poznawania środowiska technicznego, np. składanie zabawek z oddzielnych części, budowanie różnych konstrukcji z klocków; przeżywanie radości z pozytywnych efektów swoich działań.</w:t>
            </w:r>
          </w:p>
          <w:p w:rsidR="00F820EC" w:rsidRPr="00A36A8C" w:rsidRDefault="00F820EC" w:rsidP="000A2F8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36A8C">
              <w:rPr>
                <w:rFonts w:ascii="Times New Roman" w:hAnsi="Times New Roman"/>
                <w:i/>
                <w:iCs/>
                <w:sz w:val="24"/>
                <w:szCs w:val="24"/>
              </w:rPr>
              <w:t>Poznawcza aktywność dziecka: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 xml:space="preserve">uczestniczenie w zabawach rozwijających: aktywność badawczą, umiejętność rozwiązywania problemów, myślenie, wyobrażenia, umiejętność klasyfikowania, uogólniania, rozumowania </w:t>
            </w:r>
            <w:proofErr w:type="spellStart"/>
            <w:r w:rsidRPr="00A36A8C">
              <w:rPr>
                <w:rFonts w:ascii="Times New Roman" w:hAnsi="Times New Roman"/>
                <w:sz w:val="24"/>
                <w:szCs w:val="24"/>
              </w:rPr>
              <w:t>przyczynowo-skutkowego</w:t>
            </w:r>
            <w:proofErr w:type="spellEnd"/>
            <w:r w:rsidRPr="00A36A8C">
              <w:rPr>
                <w:rFonts w:ascii="Times New Roman" w:hAnsi="Times New Roman"/>
                <w:sz w:val="24"/>
                <w:szCs w:val="24"/>
              </w:rPr>
              <w:t>, poznawania samego siebie;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uczestniczenie w zabawach organizowanych przez nauczyciela, dających dziecku satysfakcje i radość;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wykorzystywanie w zabawach (także w sposób niekonwencjonalny) różnych zabawek, przedmiotów, znaków i symboli;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rozpoznawanie przedmiotów, roślin, zwierząt za pomocą zmysłów: dotyku, smaku, węchu, wzroku, słuchu;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dbanie o higienę zmysłów, np. unikanie hałasu, krzyku;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mówienie z pamięci wierszy, rymowanek, piosenek w połączeniu z ruchem, obrazem, dźwiękiem;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nauka na pamięć wierszy i piosenek treściowo bliskich dzieciom oraz sytuacjom, z jakimi się spotykają;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uczestniczenie w zabawach, ćwiczeniach, pracach plastycznych, rozmowach, słuchaniu wierszy, opowiadań sprzyjających koncentracji uwagi;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uczestniczenie w różnego rodzaju zabawach twórczych (tematycznych, konstrukcyjnych, ruchowych, z elementem pantomimy itd.),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 xml:space="preserve">rozwijanie myślenia logicznego poprzez: rozwiązywanie zagadek, rebusów; określenie kolejności czynności, np. podczas wykonywania zamku z piasku; zadawaniu pytań; rozwijanie myślenia </w:t>
            </w:r>
            <w:proofErr w:type="spellStart"/>
            <w:r w:rsidRPr="00A36A8C">
              <w:rPr>
                <w:rFonts w:ascii="Times New Roman" w:hAnsi="Times New Roman"/>
                <w:sz w:val="24"/>
                <w:szCs w:val="24"/>
              </w:rPr>
              <w:t>przyczynowo-skutkowego</w:t>
            </w:r>
            <w:proofErr w:type="spellEnd"/>
            <w:r w:rsidRPr="00A36A8C">
              <w:rPr>
                <w:rFonts w:ascii="Times New Roman" w:hAnsi="Times New Roman"/>
                <w:sz w:val="24"/>
                <w:szCs w:val="24"/>
              </w:rPr>
              <w:t>; określania kolejności zdarzeń w różnych sytuacjach, historyjkach;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słuchanie rymowanek, wierszy, opisujących nierealne miejsca, postacie, zdarzenia;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nazywanie i wskazywanie części ciała występujących podwójnie, parami – oczu, uszu, nóg;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poruszanie się pod dyktando nauczyciela;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wykonywanie ćwiczeń w parach;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budowanie danego szeregu według wzrastającej lub malejącej liczby elementów, wielkości, natężenia barwy;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łączenie przedmiotów w grupy na podstawie cechy percepcyjnej, np. barwy, wielkości, kształtu, a następnie cech funkcyjnych;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klasyfikowanie przedmiotów według jednej cechy;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rozróżnianie błędnego liczenia od poprawnego;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porównywanie szacunkowe liczebności zbiorów, np. poprzez łączenie w pary ich elementów, nakładanie ich na siebie;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rozróżnianie zbiorów – równolicznych i nierównolicznych;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rozwijanie wyobraźni przestrzennej (np. poprzez zastosowanie przestrzennych technik plastycznych, takich jak: konstruowanie, modelowanie itp., oraz pozostawianie swobody w zagospodarowaniu przestrzeni kartki w toku rysowania);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nabywanie wrażliwości dotykowej (poprzez kontakt z różnym materiałem przeznaczonym do działalności plastyczno-konstrukcyjnej, np. sznurkiem, watą, folia aluminiową, papierem ściernym, styropianem);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eastAsia="TimesNewRomanPSMT" w:hAnsi="Times New Roman"/>
                <w:sz w:val="24"/>
                <w:szCs w:val="24"/>
              </w:rPr>
              <w:t>obserwowanie zmian zachodzących w przyrodzie późną jesienią, występujących zjawisk atmosferycznych, np. padającego deszczu, mgły, obniżającej się temperatury, skracającej się długości dnia;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lastRenderedPageBreak/>
              <w:t>wyszukiwanie takich samych przedmiotów, obrazów, symboli graficznych;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kończenie rysowania danego przedmiotu według podanego wzoru;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segregowanie danych symboli graficznych według przyjętego kryterium;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inicjowanie różnego rodzaju zabaw z wykorzystaniem pomysłów dzieci;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rozwijanie myślenia twórczego poprzez: analizowanie, syntezowanie, porównywanie, klasyfikowanie;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nazywanie źródeł dźwięków;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różnicowanie stron ciała – prawej i lewej;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 xml:space="preserve">rozwijanie myślenia logicznego poprzez: analizowanie, syntezowanie, porównywanie, klasyfikowanie, rozwiązywanie zagadek logicznych (sylogizmów), próby logicznego ujęcia motywów własnego działania, łączenie prostych czynności z ich skutkami, układanie historyjek obrazkowych, opowiadanie ich z podaniem przyczyny i skutku danych zdarzeń, słuchanie zdań prawdziwych i zdań fałszywych, ocenianie ich wartości logicznej (np. poprzez wykonywanie określonych ruchów); 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eastAsia="TimesNewRomanPSMT" w:hAnsi="Times New Roman"/>
                <w:sz w:val="24"/>
                <w:szCs w:val="24"/>
              </w:rPr>
              <w:t>poznanie właściwości powietrza poprzez zabawy, ćwiczenia i eksperymenty;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klasyfikowanie przedmiotów pod względem kilku cech wspólnych;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 xml:space="preserve">wskazywanie kierunków od osi własnego ciała, stosowanie określeń: </w:t>
            </w:r>
            <w:r w:rsidRPr="00A36A8C">
              <w:rPr>
                <w:rFonts w:ascii="Times New Roman" w:hAnsi="Times New Roman"/>
                <w:i/>
                <w:iCs/>
                <w:sz w:val="24"/>
                <w:szCs w:val="24"/>
              </w:rPr>
              <w:t>lewa, prawa, z przodu, z tyłu, z boku</w:t>
            </w:r>
            <w:r w:rsidRPr="00A36A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 xml:space="preserve">określanie kierunków ruchu, stosowanie określeń: </w:t>
            </w:r>
            <w:r w:rsidRPr="00A36A8C">
              <w:rPr>
                <w:rFonts w:ascii="Times New Roman" w:hAnsi="Times New Roman"/>
                <w:i/>
                <w:iCs/>
                <w:sz w:val="24"/>
                <w:szCs w:val="24"/>
              </w:rPr>
              <w:t>na prawo od, na lewo od</w:t>
            </w:r>
            <w:r w:rsidRPr="00A36A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posługiwanie się umownymi znakami, np. strzałkami, w zabawach tropiących;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nabywanie umiejętności kreślenia w ograniczonej przestrzeni, w układzie szeregowym, linii będących elementami liter (linii: prostych, pionowych, poziomych i ukośnych, falistych, zaokrąglonych, pętli, kół, owali);;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 xml:space="preserve">rysowanie </w:t>
            </w:r>
            <w:proofErr w:type="spellStart"/>
            <w:r w:rsidRPr="00A36A8C">
              <w:rPr>
                <w:rFonts w:ascii="Times New Roman" w:hAnsi="Times New Roman"/>
                <w:sz w:val="24"/>
                <w:szCs w:val="24"/>
              </w:rPr>
              <w:t>literopodobnych</w:t>
            </w:r>
            <w:proofErr w:type="spellEnd"/>
            <w:r w:rsidRPr="00A36A8C">
              <w:rPr>
                <w:rFonts w:ascii="Times New Roman" w:hAnsi="Times New Roman"/>
                <w:sz w:val="24"/>
                <w:szCs w:val="24"/>
              </w:rPr>
              <w:t xml:space="preserve"> szlaczków na dużych płaszczyznach i w liniaturze;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odtwarzanie rytmu – w metrum: 2/4, 3/4, 4/4, wystukiwanego, wyklaskiwanego przez nauczyciela;</w:t>
            </w:r>
          </w:p>
          <w:p w:rsidR="00F820EC" w:rsidRPr="00A36A8C" w:rsidRDefault="00F820EC" w:rsidP="00F820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A8C">
              <w:rPr>
                <w:rFonts w:ascii="Times New Roman" w:hAnsi="Times New Roman"/>
                <w:sz w:val="24"/>
                <w:szCs w:val="24"/>
              </w:rPr>
              <w:t>rozpoznawanie cyfr i liczby 10.</w:t>
            </w:r>
          </w:p>
        </w:tc>
      </w:tr>
      <w:bookmarkEnd w:id="0"/>
    </w:tbl>
    <w:p w:rsidR="002747F9" w:rsidRPr="00A36A8C" w:rsidRDefault="002747F9"/>
    <w:sectPr w:rsidR="002747F9" w:rsidRPr="00A36A8C" w:rsidSect="00F820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32A0"/>
    <w:multiLevelType w:val="hybridMultilevel"/>
    <w:tmpl w:val="5B6E18CE"/>
    <w:lvl w:ilvl="0" w:tplc="DD024668">
      <w:start w:val="1"/>
      <w:numFmt w:val="bullet"/>
      <w:lvlText w:val=""/>
      <w:lvlJc w:val="left"/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07774"/>
    <w:multiLevelType w:val="multilevel"/>
    <w:tmpl w:val="FC642D6E"/>
    <w:lvl w:ilvl="0">
      <w:start w:val="14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EC"/>
    <w:rsid w:val="002747F9"/>
    <w:rsid w:val="00A36A8C"/>
    <w:rsid w:val="00F8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0EC"/>
    <w:pPr>
      <w:spacing w:after="160" w:line="259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0EC"/>
    <w:pPr>
      <w:spacing w:after="160" w:line="259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9722</Words>
  <Characters>58335</Characters>
  <Application>Microsoft Office Word</Application>
  <DocSecurity>0</DocSecurity>
  <Lines>486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2024-10-02T12:12:00Z</dcterms:created>
  <dcterms:modified xsi:type="dcterms:W3CDTF">2024-10-02T12:17:00Z</dcterms:modified>
</cp:coreProperties>
</file>