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80" w:rsidRDefault="00950A80" w:rsidP="00950A80">
      <w:pPr>
        <w:rPr>
          <w:rFonts w:ascii="Times New Roman" w:eastAsia="Times New Roman" w:hAnsi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</w:rPr>
        <w:t>ZAMIERZENIA DYDAKTYCZNO-WYCHOWAWCZE NA MIESIĄC WRZESIEŃ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950A80" w:rsidRPr="009A4328" w:rsidTr="0024487A">
        <w:tc>
          <w:tcPr>
            <w:tcW w:w="13994" w:type="dxa"/>
            <w:shd w:val="clear" w:color="auto" w:fill="auto"/>
          </w:tcPr>
          <w:p w:rsidR="00950A80" w:rsidRPr="009A4328" w:rsidRDefault="00950A80" w:rsidP="0024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Wrzesień, tydzień 1</w:t>
            </w:r>
          </w:p>
        </w:tc>
      </w:tr>
      <w:tr w:rsidR="00950A80" w:rsidRPr="009A4328" w:rsidTr="0024487A">
        <w:tc>
          <w:tcPr>
            <w:tcW w:w="13994" w:type="dxa"/>
            <w:shd w:val="clear" w:color="auto" w:fill="auto"/>
          </w:tcPr>
          <w:p w:rsidR="00950A80" w:rsidRPr="009A4328" w:rsidRDefault="00950A80" w:rsidP="002448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 w:rsidRPr="009A4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W przedszkolu.</w:t>
            </w:r>
          </w:p>
        </w:tc>
      </w:tr>
    </w:tbl>
    <w:p w:rsidR="00950A80" w:rsidRDefault="00950A80" w:rsidP="00950A80">
      <w:pPr>
        <w:rPr>
          <w:rFonts w:ascii="Times New Roman" w:eastAsia="Times New Roman" w:hAnsi="Times New Roman"/>
          <w:b/>
          <w:sz w:val="24"/>
          <w:szCs w:val="24"/>
          <w:highlight w:val="white"/>
        </w:rPr>
      </w:pPr>
    </w:p>
    <w:p w:rsidR="00950A80" w:rsidRPr="009A4328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Fizyczny obszar rozwoju dziecka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korzystanie z własnych zmysłów: rozpoznawanie smaku, zapachu, słyszanych dźwięków, rozpoznawanie za pomocą wzroku, dotyku;</w:t>
      </w:r>
    </w:p>
    <w:p w:rsidR="00950A80" w:rsidRPr="00426C9F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wskazywanie części ciała i ich nazywanie;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zdejmowanie ubrań, butów, umieszczanie ich w wyznaczonym miejscu w szatni;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składanie ubrań przed leżakowaniem;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odkładanie prac na półki indywidualne;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spożywanie posiłków – prawidłowe posługiwanie się łyżką, widelcem;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porządkowaniu sali po skończonej zabawie.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Językowa aktywność dziecka:</w:t>
      </w:r>
    </w:p>
    <w:p w:rsidR="00950A80" w:rsidRPr="008546EF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sprawności całego ciała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(w toku wykonywania czynności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samoobsługowych, zabaw ruchowych)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nazywanie wybranych części ciała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950A80" w:rsidRPr="00C03C06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31550">
        <w:rPr>
          <w:rFonts w:ascii="Times New Roman" w:eastAsia="Times New Roman" w:hAnsi="Times New Roman" w:cs="Times New Roman"/>
          <w:color w:val="000000"/>
          <w:sz w:val="24"/>
          <w:szCs w:val="24"/>
        </w:rPr>
        <w:t>nabywanie koordynacji ruchowej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Artystyczna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rytmicznych i ruchowych;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rytmiczne poruszanie się przy muzyce;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reagowanie na zmiany tempa i dynamiki utworu o dużym zróżnicowaniu;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konstrukcyjnych.</w:t>
      </w:r>
    </w:p>
    <w:p w:rsidR="00950A80" w:rsidRDefault="00950A80" w:rsidP="00950A80">
      <w:pPr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Ruchowa i zdrowotna aktywność dziecka:</w:t>
      </w:r>
    </w:p>
    <w:p w:rsidR="00950A80" w:rsidRPr="00114FE5" w:rsidRDefault="00950A80" w:rsidP="00950A8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nazywanie wybranych części ciała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dostrzeganie podstawowych różnic między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dziewczynkami i chłopcami oraz kobietami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i mężczyznami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orientacji w schemacie własnego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ciała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ruchowych: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kształtujących postawę, orientacyjno-porządkowych, bieżnych, z elementami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czworakowania</w:t>
      </w:r>
      <w:proofErr w:type="spellEnd"/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, z elementami</w:t>
      </w:r>
    </w:p>
    <w:p w:rsidR="00950A80" w:rsidRDefault="00950A80" w:rsidP="00950A80">
      <w:pPr>
        <w:ind w:lef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skoku, podskoku, z elementami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toczenia, z elementami rzutu, chwytu,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równoważnych, organizowanych metodą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powieści ruchowych, ze śpiewem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pStyle w:val="Akapitzlist"/>
        <w:numPr>
          <w:ilvl w:val="0"/>
          <w:numId w:val="2"/>
        </w:num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/>
          <w:color w:val="000000"/>
          <w:sz w:val="24"/>
          <w:szCs w:val="24"/>
        </w:rPr>
        <w:t>przebywanie na świeżym powietrzu – uczestniczenie w spacerach, zabawach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50A80" w:rsidRPr="00C03C06" w:rsidRDefault="00950A80" w:rsidP="00950A80">
      <w:pPr>
        <w:pStyle w:val="Akapitzlist"/>
        <w:numPr>
          <w:ilvl w:val="0"/>
          <w:numId w:val="2"/>
        </w:num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poznawanie sytuacji zagrażających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bezpieczeństwu: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nieostrożne korzystanie z urządzeń znajdujących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się w ogrodzie przedszkolnym.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Emocjonalny obszar rozwoju dziecka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426C9F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prób wspólnych zabaw</w:t>
      </w: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950A80" w:rsidRPr="00426C9F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próby nazywania swoich emocji (np.: radość, smutek, złość, strach);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sz w:val="24"/>
          <w:szCs w:val="24"/>
        </w:rPr>
        <w:t>rozumienie znaczenia estetycznego urządzenia wnętrz, w których się przebywa;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sz w:val="24"/>
          <w:szCs w:val="24"/>
        </w:rPr>
        <w:t>dzielenie się zabawkami z innymi dziećmi;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sz w:val="24"/>
          <w:szCs w:val="24"/>
        </w:rPr>
        <w:t>poznanie własnych możliwości przy wykonywaniu różnych czynności.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Społeczny obszar rozwoju dziecka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podawanie swojego imienia i nazwiska;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ustalonych umów i zasad regulujących współżycie w grupie;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prób wspólnych zabaw;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we wspólnych zabawach;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mówienie o swoich potrzebach;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odpowiadanie na pytania.</w:t>
      </w:r>
    </w:p>
    <w:p w:rsidR="00950A80" w:rsidRPr="009A4328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Poznawczy obszar rozwoju dziecka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spacerowanie w pobliżu przedszkola.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Językowa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sprawności całego ciała (w toku wykonywania czynności samoobsługowych, zabaw ruchowych);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nazywanie wybranych części ciała</w:t>
      </w: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950A80" w:rsidRPr="00426C9F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nabywanie koordynacji ruchowej.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maszerowanie w rytmie muzyki lub w rytmie wystukiwanym na bębenku;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wypowiadanie się na temat obrazka, ilustracji, wysłuchanego tekstu;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słuchanie wierszy, opowiadań, odpowiadanie na pytania dotyczące utworu literackiego;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powtarzanie krótkich rymowanek;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rytmiczne powtarzanie </w:t>
      </w:r>
      <w:r w:rsidRPr="00426C9F">
        <w:rPr>
          <w:rFonts w:ascii="Times New Roman" w:eastAsia="Times New Roman" w:hAnsi="Times New Roman" w:cs="Times New Roman"/>
          <w:color w:val="000000"/>
          <w:sz w:val="24"/>
          <w:szCs w:val="24"/>
        </w:rPr>
        <w:t>tekstów rymowanek, krótkich wierszy.</w:t>
      </w:r>
    </w:p>
    <w:p w:rsidR="00950A80" w:rsidRPr="009A4328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Artystyczna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słuchanie piosenek w wykonaniu nauczyciela;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nauka prostych piosenek fragmentami metodą ze słuchu;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śpiewanie piosenek razem z osobą dorosłą;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uczestniczenie w zabawach rytmicznych, ruchowych;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rytmiczne poruszanie się przy muzyce;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reagowanie na zmiany tempa i dynamiki utworu o dużym zróżnicowaniu;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uczestniczenie w zabawach naśladowczych;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nazywanie barw podstawowych;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uczestniczenie w zabawach konstrukcyjnych.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Aktywność poznawcza: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rozwijających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umiejętność poznawania samego siebie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wykorzystywanie w zabawach różnych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0683">
        <w:rPr>
          <w:rFonts w:ascii="Times New Roman" w:eastAsia="Times New Roman" w:hAnsi="Times New Roman" w:cs="Times New Roman"/>
          <w:color w:val="000000"/>
          <w:sz w:val="24"/>
          <w:szCs w:val="24"/>
        </w:rPr>
        <w:t>zabawek, przedmiotów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6F3783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określanie położenia przedmiotów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przestrzeni; stosowanie określeń: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pod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przed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wysoko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nisko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0A80" w:rsidRPr="00650683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683">
        <w:rPr>
          <w:rFonts w:ascii="Times New Roman" w:eastAsia="Times New Roman" w:hAnsi="Times New Roman" w:cs="Times New Roman"/>
          <w:bCs/>
          <w:sz w:val="24"/>
          <w:szCs w:val="24"/>
        </w:rPr>
        <w:t>uczestniczenie w zabawach twórczych (głównie tematycznych, konstrukcyjnych i ruchowych) wskazywanie wymienionych części ciała;</w:t>
      </w:r>
    </w:p>
    <w:p w:rsidR="00950A80" w:rsidRPr="00650683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683">
        <w:rPr>
          <w:rFonts w:ascii="Times New Roman" w:eastAsia="Times New Roman" w:hAnsi="Times New Roman" w:cs="Times New Roman"/>
          <w:bCs/>
          <w:sz w:val="24"/>
          <w:szCs w:val="24"/>
        </w:rPr>
        <w:t>nazywanie danych części ciała;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68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pokazywanie wymienionych części ciała u partnera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0A80" w:rsidRPr="00B3155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50">
        <w:rPr>
          <w:rFonts w:ascii="Times New Roman" w:eastAsia="Times New Roman" w:hAnsi="Times New Roman" w:cs="Times New Roman"/>
          <w:bCs/>
          <w:sz w:val="24"/>
          <w:szCs w:val="24"/>
        </w:rPr>
        <w:t>rozpoznawanie przedmiotów, roślin,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1550">
        <w:rPr>
          <w:rFonts w:ascii="Times New Roman" w:eastAsia="Times New Roman" w:hAnsi="Times New Roman" w:cs="Times New Roman"/>
          <w:bCs/>
          <w:sz w:val="24"/>
          <w:szCs w:val="24"/>
        </w:rPr>
        <w:t>zwierząt za pomocą zmysłów: dotyku, smaku, węchu, wzroku, słuchu;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950A80" w:rsidRPr="009A4328" w:rsidTr="0024487A">
        <w:tc>
          <w:tcPr>
            <w:tcW w:w="13994" w:type="dxa"/>
            <w:shd w:val="clear" w:color="auto" w:fill="auto"/>
          </w:tcPr>
          <w:p w:rsidR="00950A80" w:rsidRPr="009A4328" w:rsidRDefault="00950A80" w:rsidP="0024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Wrzesień, tydzień 2</w:t>
            </w:r>
          </w:p>
        </w:tc>
      </w:tr>
      <w:tr w:rsidR="00950A80" w:rsidRPr="009A4328" w:rsidTr="0024487A">
        <w:tc>
          <w:tcPr>
            <w:tcW w:w="13994" w:type="dxa"/>
            <w:shd w:val="clear" w:color="auto" w:fill="auto"/>
          </w:tcPr>
          <w:p w:rsidR="00950A80" w:rsidRPr="009A4328" w:rsidRDefault="00950A80" w:rsidP="0024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Krąg tematyczny (temat tygodnia):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Oto ja</w:t>
            </w:r>
          </w:p>
        </w:tc>
      </w:tr>
    </w:tbl>
    <w:p w:rsidR="00950A80" w:rsidRDefault="00950A80"/>
    <w:p w:rsidR="00950A80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Fizyczny obszar rozwoju dziecka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korzystanie z własnych zmysłów: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rozpoznawanie smaku, zapachu,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słyszanych dźwięków, rozpoznawanie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pomocą wzroku, dotyku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zdejmowanie ubrań, butów, umieszczanie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ich w wyznaczonym miejscu w szatni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składanie ubrań przed leżakowaniem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odkładanie prac na półki indywidualne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55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pożywanie posiłków – prawidłowe posługiwanie się łyżką, widelcem;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porządkowaniu sali po skończonej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zabawie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Językowa aktywność dziecka:</w:t>
      </w:r>
    </w:p>
    <w:p w:rsidR="00950A80" w:rsidRPr="008546EF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sprawności całego ciała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(w toku wykonywania czynności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samoobsługowych, zabaw ruchowych)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31550">
        <w:rPr>
          <w:rFonts w:ascii="Times New Roman" w:eastAsia="Times New Roman" w:hAnsi="Times New Roman" w:cs="Times New Roman"/>
          <w:color w:val="000000"/>
          <w:sz w:val="24"/>
          <w:szCs w:val="24"/>
        </w:rPr>
        <w:t>nabywanie koordynacji ruchowej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Artystyczna aktywność dziecka: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rytmicznych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i ruchowych;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rytmiczne poruszanie się przy muzyce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reagowanie na zmiany tempa i dynamiki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utworu o dużym zróżnicowaniu;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konstrukcyjnych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A80" w:rsidRDefault="00950A80" w:rsidP="00950A80">
      <w:pPr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Ruchowa i zdrowotna aktywność dziecka:</w:t>
      </w:r>
    </w:p>
    <w:p w:rsidR="00950A80" w:rsidRPr="00826D59" w:rsidRDefault="00950A80" w:rsidP="00950A8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ruchowych: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kształtujących postawę, orientacyjno-porządkowych, bieżnych, z elementami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czworakowania</w:t>
      </w:r>
      <w:proofErr w:type="spellEnd"/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, z elementami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skoku, podskoku, z elementami toczenia, z elementami rzutu, chwytu, równoważnych, organizowanych metodą opowieści ruchowych, ze śpiewem;</w:t>
      </w:r>
    </w:p>
    <w:p w:rsidR="00950A80" w:rsidRDefault="00950A80" w:rsidP="00950A80">
      <w:pPr>
        <w:pStyle w:val="Akapitzlist"/>
        <w:numPr>
          <w:ilvl w:val="0"/>
          <w:numId w:val="2"/>
        </w:num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/>
          <w:color w:val="000000"/>
          <w:sz w:val="24"/>
          <w:szCs w:val="24"/>
        </w:rPr>
        <w:t>przebywanie na świeżym powietrzu – uczestniczenie w spacerach, zabawach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50A80" w:rsidRPr="00AE2485" w:rsidRDefault="00950A80" w:rsidP="00950A80">
      <w:pPr>
        <w:pStyle w:val="Akapitzlist"/>
        <w:numPr>
          <w:ilvl w:val="0"/>
          <w:numId w:val="2"/>
        </w:num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poznawanie sytuacji zagrażających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bezpieczeństwu: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nieostrożne korzystanie z urządzeń znajdujących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się w ogrodzie przedszkolnym.</w:t>
      </w:r>
    </w:p>
    <w:p w:rsidR="00950A80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Emocjonalny obszar rozwoju dziecka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prób wspólnych zabaw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sz w:val="24"/>
          <w:szCs w:val="24"/>
        </w:rPr>
        <w:t>rozumienie znaczenia estetycznego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sz w:val="24"/>
          <w:szCs w:val="24"/>
        </w:rPr>
        <w:t>urządzenia wnętrz, w których się przebywa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sz w:val="24"/>
          <w:szCs w:val="24"/>
        </w:rPr>
        <w:t>dzielenie się zabawkami z innymi dziećmi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sz w:val="24"/>
          <w:szCs w:val="24"/>
        </w:rPr>
        <w:t>poznanie własnych możliwości przy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sz w:val="24"/>
          <w:szCs w:val="24"/>
        </w:rPr>
        <w:t>wykonywaniu różnych czynności.</w:t>
      </w:r>
    </w:p>
    <w:p w:rsidR="00950A80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Społeczny obszar rozwoju dziecka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podawanie swojego imienia i nazwiska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ustalonych umów i zasad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regulujących współżycie w grupie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prób wspólnych zabaw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we wspólnych zabawach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mówienie o swoich potrzebach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odpowiadanie na pytania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Poznawczy obszar rozwoju dziecka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spacerowanie w pobliżu przedszkola.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Językowa aktywność dziecka: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maszerowanie w rytmie muzyki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w rytmie wystukiwanym na bębenku;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wypowiadanie się na temat obrazka,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ilustracji, wysłuchanego tekstu;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słuchanie wierszy, opowiadań,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odpowiadanie na pytania dotyczące utworu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literackiego;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różnicowanie głosów zwierząt,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pojazdów, naśladowanie ich;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powtarzanie krótkich rymowanek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rytmiczne powtarzanie tekstów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rymowanek, krótkich wierszy.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Artystyczna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słuchanie piosenek w wykonaniu nauczyciela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nauka prostych piosenek fragmentami metodą ze słuchu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śpiewanie piosenek razem z osobą dorosłą;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uczestniczenie w zabawach rytmicznych, ruchowych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rytmiczne poruszanie się przy muzyce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iCs/>
          <w:sz w:val="24"/>
          <w:szCs w:val="24"/>
        </w:rPr>
        <w:t>reagowanie na zmiany tempa i dynamiki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iCs/>
          <w:sz w:val="24"/>
          <w:szCs w:val="24"/>
        </w:rPr>
        <w:t>utworu o dużym zróżnicowaniu;</w:t>
      </w:r>
    </w:p>
    <w:p w:rsidR="00950A80" w:rsidRPr="00A451DD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iCs/>
          <w:sz w:val="24"/>
          <w:szCs w:val="24"/>
        </w:rPr>
        <w:t>uczestniczenie w zabawach naśladowczych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iCs/>
          <w:sz w:val="24"/>
          <w:szCs w:val="24"/>
        </w:rPr>
        <w:t>nazywanie barw podstawowych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Pr="00A451DD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iCs/>
          <w:sz w:val="24"/>
          <w:szCs w:val="24"/>
        </w:rPr>
        <w:t>uczestniczenie w zabawach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iCs/>
          <w:sz w:val="24"/>
          <w:szCs w:val="24"/>
        </w:rPr>
        <w:t>konstrukcyjnych.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Aktywność poznawcza:</w:t>
      </w:r>
    </w:p>
    <w:p w:rsidR="00950A80" w:rsidRPr="00650683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683">
        <w:rPr>
          <w:rFonts w:ascii="Times New Roman" w:eastAsia="Times New Roman" w:hAnsi="Times New Roman" w:cs="Times New Roman"/>
          <w:bCs/>
          <w:sz w:val="24"/>
          <w:szCs w:val="24"/>
        </w:rPr>
        <w:t>uczestniczenie w zabawach twórczych (głównie tematycznych, konstrukcyjnych i ruchowych) wskazywanie wymienionych części ciała;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50">
        <w:rPr>
          <w:rFonts w:ascii="Times New Roman" w:eastAsia="Times New Roman" w:hAnsi="Times New Roman" w:cs="Times New Roman"/>
          <w:bCs/>
          <w:sz w:val="24"/>
          <w:szCs w:val="24"/>
        </w:rPr>
        <w:t>rozpoznawanie przedmiotów, roślin,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1550">
        <w:rPr>
          <w:rFonts w:ascii="Times New Roman" w:eastAsia="Times New Roman" w:hAnsi="Times New Roman" w:cs="Times New Roman"/>
          <w:bCs/>
          <w:sz w:val="24"/>
          <w:szCs w:val="24"/>
        </w:rPr>
        <w:t>zwierząt za pomocą zmysłów: dotyku, smaku, węchu, wzroku, słuchu;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powtarzanie z pamięci wierszy,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rymowanek, piosenek w połączeniu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z ruchem;</w:t>
      </w:r>
    </w:p>
    <w:p w:rsidR="00950A80" w:rsidRPr="00A451DD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uczestniczenie w zabawach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rozwiązywanie prostych zagadek;</w:t>
      </w:r>
    </w:p>
    <w:p w:rsidR="00950A80" w:rsidRPr="00A451DD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określanie położenia przedmiotów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przestrzeni; stosowanie określeń: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pod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przed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wysoko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nisko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porządkowanie jednorodnych obiektów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w otoczeniu na podstawie różnic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występujących między nimi;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liczenie palców, przedmiotów itp.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obserwowanie środowiska przyrodniczego;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zwracanie uwagi na dominującą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kolorystykę, zmiany, jakie zachodzą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w przyrodzie;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obserwowanie zmian zachodzących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w przyrodzie późną jesienią,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występujących zjawisk atmosferycznych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np. padającego deszczu;</w:t>
      </w:r>
    </w:p>
    <w:p w:rsidR="00950A80" w:rsidRPr="00692CD3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obserwowanie w sposób bezpośredni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zmian zachodzących w przyrodzie;</w:t>
      </w:r>
    </w:p>
    <w:p w:rsidR="00950A80" w:rsidRPr="00692CD3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składanie pociętych obrazków w całość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według podanego wzoru − poznawanie znaczenia pasów, sygnalizacji świetlnej.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950A80" w:rsidRPr="009A4328" w:rsidTr="00950A80">
        <w:tc>
          <w:tcPr>
            <w:tcW w:w="9288" w:type="dxa"/>
            <w:shd w:val="clear" w:color="auto" w:fill="auto"/>
          </w:tcPr>
          <w:p w:rsidR="00950A80" w:rsidRPr="009A4328" w:rsidRDefault="00950A80" w:rsidP="00244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Wrzesień, tydzień 3</w:t>
            </w:r>
          </w:p>
        </w:tc>
      </w:tr>
      <w:tr w:rsidR="00950A80" w:rsidRPr="009A4328" w:rsidTr="00950A80">
        <w:tc>
          <w:tcPr>
            <w:tcW w:w="9288" w:type="dxa"/>
            <w:shd w:val="clear" w:color="auto" w:fill="auto"/>
          </w:tcPr>
          <w:p w:rsidR="00950A80" w:rsidRPr="009A4328" w:rsidRDefault="00950A80" w:rsidP="00244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Krąg tematyczny (temat tygodnia):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Moja droga do przedszkola</w:t>
            </w:r>
          </w:p>
        </w:tc>
      </w:tr>
    </w:tbl>
    <w:p w:rsidR="00950A80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Fizyczny obszar rozwoju dziecka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korzystanie z własnych zmysłów: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rozpoznawanie smaku, zapachu,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słyszanych dźwięków, rozpoznawanie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pomocą wzroku, dotyku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zdejmowanie ubrań, butów, umieszczanie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ich w wyznaczonym miejscu w szatni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składanie ubrań przed leżakowaniem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odkładanie prac na półki indywidualne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55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pożywanie posiłków – prawidłowe posługiwanie się łyżką, widelcem;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porządkowaniu sali po skończonej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zabawie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Językowa aktywność dziecka:</w:t>
      </w:r>
    </w:p>
    <w:p w:rsidR="00950A80" w:rsidRPr="008546EF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sprawności całego ciała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(w toku wykonywania czynności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samoobsługowych, zabaw ruchowych)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31550">
        <w:rPr>
          <w:rFonts w:ascii="Times New Roman" w:eastAsia="Times New Roman" w:hAnsi="Times New Roman" w:cs="Times New Roman"/>
          <w:color w:val="000000"/>
          <w:sz w:val="24"/>
          <w:szCs w:val="24"/>
        </w:rPr>
        <w:t>nabywanie koordynacji ruchowej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Artystyczna aktywność dziecka: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rytmicznych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i ruchowych;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rytmiczne poruszanie się przy muzyce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reagowanie na zmiany tempa i dynamiki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utworu o dużym zróżnicowaniu;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konstrukcyjnych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A80" w:rsidRDefault="00950A80" w:rsidP="00950A80">
      <w:pPr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Ruchowa i zdrowotna aktywność dziecka:</w:t>
      </w:r>
    </w:p>
    <w:p w:rsidR="00950A80" w:rsidRPr="00826D59" w:rsidRDefault="00950A80" w:rsidP="00950A8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ruchowych: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kształtujących postawę, orientacyjno-porządkowych, bieżnych, z elementami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czworakowania</w:t>
      </w:r>
      <w:proofErr w:type="spellEnd"/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, z elementami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skoku, podskoku, z elementami toczenia, z elementami rzutu, chwytu, równoważnych, organizowanych metodą opowieści ruchowych, ze śpiewem;</w:t>
      </w:r>
    </w:p>
    <w:p w:rsidR="00950A80" w:rsidRDefault="00950A80" w:rsidP="00950A80">
      <w:pPr>
        <w:pStyle w:val="Akapitzlist"/>
        <w:numPr>
          <w:ilvl w:val="0"/>
          <w:numId w:val="2"/>
        </w:num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/>
          <w:color w:val="000000"/>
          <w:sz w:val="24"/>
          <w:szCs w:val="24"/>
        </w:rPr>
        <w:t>przebywanie na świeżym powietrzu – uczestniczenie w spacerach, zabawach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50A80" w:rsidRPr="00AE2485" w:rsidRDefault="00950A80" w:rsidP="00950A80">
      <w:pPr>
        <w:pStyle w:val="Akapitzlist"/>
        <w:numPr>
          <w:ilvl w:val="0"/>
          <w:numId w:val="2"/>
        </w:num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poznawanie sytuacji zagrażających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bezpieczeństwu: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nieostrożne korzystanie z urządzeń znajdujących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2485">
        <w:rPr>
          <w:rFonts w:ascii="Times New Roman" w:eastAsia="Times New Roman" w:hAnsi="Times New Roman"/>
          <w:color w:val="000000"/>
          <w:sz w:val="24"/>
          <w:szCs w:val="24"/>
        </w:rPr>
        <w:t>się w ogrodzie przedszkolnym.</w:t>
      </w:r>
    </w:p>
    <w:p w:rsidR="00950A80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Emocjonalny obszar rozwoju dziecka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prób wspólnych zabaw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sz w:val="24"/>
          <w:szCs w:val="24"/>
        </w:rPr>
        <w:t>rozumienie znaczenia estetycznego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sz w:val="24"/>
          <w:szCs w:val="24"/>
        </w:rPr>
        <w:t>urządzenia wnętrz, w których się przebywa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sz w:val="24"/>
          <w:szCs w:val="24"/>
        </w:rPr>
        <w:t>dzielenie się zabawkami z innymi dziećmi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sz w:val="24"/>
          <w:szCs w:val="24"/>
        </w:rPr>
        <w:t>poznanie własnych możliwości przy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sz w:val="24"/>
          <w:szCs w:val="24"/>
        </w:rPr>
        <w:t>wykonywaniu różnych czynności.</w:t>
      </w:r>
    </w:p>
    <w:p w:rsidR="00950A80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Społeczny obszar rozwoju dziecka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podawanie swojego imienia i nazwiska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ustalonych umów i zasad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regulujących współżycie w grupie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prób wspólnych zabaw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we wspólnych zabawach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mówienie o swoich potrzebach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odpowiadanie na pytania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Poznawczy obszar rozwoju dziecka</w:t>
      </w:r>
    </w:p>
    <w:p w:rsidR="00950A80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spacerowanie w pobliżu przedszkola.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Językowa aktywność dziecka: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maszerowanie w rytmie muzyki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w rytmie wystukiwanym na bębenku;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wypowiadanie się na temat obrazka,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ilustracji, wysłuchanego tekstu;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słuchanie wierszy, opowiadań,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odpowiadanie na pytania dotyczące utworu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FE5">
        <w:rPr>
          <w:rFonts w:ascii="Times New Roman" w:eastAsia="Times New Roman" w:hAnsi="Times New Roman" w:cs="Times New Roman"/>
          <w:color w:val="000000"/>
          <w:sz w:val="24"/>
          <w:szCs w:val="24"/>
        </w:rPr>
        <w:t>literackiego;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różnicowanie głosów zwierząt,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pojazdów, naśladowanie ich;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powtarzanie krótkich rymowanek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rytmiczne powtarzanie tekstów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color w:val="000000"/>
          <w:sz w:val="24"/>
          <w:szCs w:val="24"/>
        </w:rPr>
        <w:t>rymowanek, krótkich wierszy.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Artystyczna aktywność dziecka: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słuchanie piosenek w wykonaniu nauczyciela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nauka prostych piosenek fragmentami metodą ze słuchu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śpiewanie piosenek razem z osobą dorosłą;</w:t>
      </w:r>
    </w:p>
    <w:p w:rsidR="00950A80" w:rsidRPr="00114FE5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uczestniczenie w zabawach rytmicznych, ruchowych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Pr="00826D59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114FE5">
        <w:rPr>
          <w:rFonts w:ascii="Times New Roman" w:eastAsia="Times New Roman" w:hAnsi="Times New Roman" w:cs="Times New Roman"/>
          <w:iCs/>
          <w:sz w:val="24"/>
          <w:szCs w:val="24"/>
        </w:rPr>
        <w:t>rytmiczne poruszanie się przy muzyce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iCs/>
          <w:sz w:val="24"/>
          <w:szCs w:val="24"/>
        </w:rPr>
        <w:t>reagowanie na zmiany tempa i dynamiki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26D59">
        <w:rPr>
          <w:rFonts w:ascii="Times New Roman" w:eastAsia="Times New Roman" w:hAnsi="Times New Roman" w:cs="Times New Roman"/>
          <w:iCs/>
          <w:sz w:val="24"/>
          <w:szCs w:val="24"/>
        </w:rPr>
        <w:t>utworu o dużym zróżnicowaniu;</w:t>
      </w:r>
    </w:p>
    <w:p w:rsidR="00950A80" w:rsidRPr="00A451DD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iCs/>
          <w:sz w:val="24"/>
          <w:szCs w:val="24"/>
        </w:rPr>
        <w:t>uczestniczenie w zabawach naśladowczych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6D59">
        <w:rPr>
          <w:rFonts w:ascii="Times New Roman" w:eastAsia="Times New Roman" w:hAnsi="Times New Roman" w:cs="Times New Roman"/>
          <w:iCs/>
          <w:sz w:val="24"/>
          <w:szCs w:val="24"/>
        </w:rPr>
        <w:t>nazywanie barw podstawowych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0A80" w:rsidRPr="00A451DD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iCs/>
          <w:sz w:val="24"/>
          <w:szCs w:val="24"/>
        </w:rPr>
        <w:t>uczestniczenie w zabawach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iCs/>
          <w:sz w:val="24"/>
          <w:szCs w:val="24"/>
        </w:rPr>
        <w:t>konstrukcyjnych.</w:t>
      </w:r>
    </w:p>
    <w:p w:rsidR="00950A80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Aktywność poznawcza:</w:t>
      </w:r>
    </w:p>
    <w:p w:rsidR="00950A80" w:rsidRPr="00650683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683">
        <w:rPr>
          <w:rFonts w:ascii="Times New Roman" w:eastAsia="Times New Roman" w:hAnsi="Times New Roman" w:cs="Times New Roman"/>
          <w:bCs/>
          <w:sz w:val="24"/>
          <w:szCs w:val="24"/>
        </w:rPr>
        <w:t>uczestniczenie w zabawach twórczych (głównie tematycznych, konstrukcyjnych i ruchowych) wskazywanie wymienionych części ciała;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50">
        <w:rPr>
          <w:rFonts w:ascii="Times New Roman" w:eastAsia="Times New Roman" w:hAnsi="Times New Roman" w:cs="Times New Roman"/>
          <w:bCs/>
          <w:sz w:val="24"/>
          <w:szCs w:val="24"/>
        </w:rPr>
        <w:t>rozpoznawanie przedmiotów, roślin,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1550">
        <w:rPr>
          <w:rFonts w:ascii="Times New Roman" w:eastAsia="Times New Roman" w:hAnsi="Times New Roman" w:cs="Times New Roman"/>
          <w:bCs/>
          <w:sz w:val="24"/>
          <w:szCs w:val="24"/>
        </w:rPr>
        <w:t>zwierząt za pomocą zmysłów: dotyku, smaku, węchu, wzroku, słuchu;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powtarzanie z pamięci wierszy,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rymowanek, piosenek w połączeniu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z ruchem;</w:t>
      </w:r>
    </w:p>
    <w:p w:rsidR="00950A80" w:rsidRPr="00A451DD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uczestniczenie w zabawach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rozwiązywanie prostych zagadek;</w:t>
      </w:r>
    </w:p>
    <w:p w:rsidR="00950A80" w:rsidRPr="00A451DD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określanie położenia przedmiotów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przestrzeni; stosowanie określeń: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pod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przed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wysoko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45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nisko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porządkowanie jednorodnych obiektów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w otoczeniu na podstawie różnic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występujących między nimi;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DD">
        <w:rPr>
          <w:rFonts w:ascii="Times New Roman" w:eastAsia="Times New Roman" w:hAnsi="Times New Roman" w:cs="Times New Roman"/>
          <w:bCs/>
          <w:sz w:val="24"/>
          <w:szCs w:val="24"/>
        </w:rPr>
        <w:t>liczenie palców, przedmiotów itp.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obserwowanie środowiska przyrodniczego;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zwracanie uwagi na dominującą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kolorystykę, zmiany, jakie zachodzą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w przyrodzie;</w:t>
      </w:r>
    </w:p>
    <w:p w:rsidR="00950A80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obserwowanie zmian zachodzących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w przyrodzie późną jesienią,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występujących zjawisk atmosferycznych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np. padającego deszczu;</w:t>
      </w:r>
    </w:p>
    <w:p w:rsidR="00950A80" w:rsidRPr="00692CD3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obserwowanie w sposób bezpośredni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zmian zachodzących w przyrodzie;</w:t>
      </w:r>
    </w:p>
    <w:p w:rsidR="00950A80" w:rsidRPr="00692CD3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składanie pociętych obrazków w całość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CD3">
        <w:rPr>
          <w:rFonts w:ascii="Times New Roman" w:eastAsia="Times New Roman" w:hAnsi="Times New Roman" w:cs="Times New Roman"/>
          <w:bCs/>
          <w:sz w:val="24"/>
          <w:szCs w:val="24"/>
        </w:rPr>
        <w:t>według podanego wzoru − poznawanie znaczenia pasów, sygnalizacji świetlnej.</w:t>
      </w:r>
    </w:p>
    <w:p w:rsidR="00950A80" w:rsidRDefault="00950A80"/>
    <w:p w:rsidR="00950A80" w:rsidRDefault="00950A80"/>
    <w:p w:rsidR="00950A80" w:rsidRDefault="00950A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950A80" w:rsidRPr="009A4328" w:rsidTr="00950A80">
        <w:trPr>
          <w:trHeight w:val="12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A80" w:rsidRPr="009A4328" w:rsidRDefault="00950A80" w:rsidP="00244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4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Wrzesień, tydzień 4</w:t>
            </w:r>
          </w:p>
        </w:tc>
      </w:tr>
      <w:tr w:rsidR="00950A80" w:rsidRPr="009A4328" w:rsidTr="00950A80">
        <w:trPr>
          <w:trHeight w:val="12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A80" w:rsidRPr="009A4328" w:rsidRDefault="00950A80" w:rsidP="00244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 w:rsidRPr="009A4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Jesień w parku, w lesie</w:t>
            </w:r>
          </w:p>
        </w:tc>
      </w:tr>
    </w:tbl>
    <w:p w:rsidR="00950A80" w:rsidRPr="009A4328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Fizyczny obszar rozwoju dziecka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korzystanie z własnych zmysłów: rozpoznawanie smaku, zapachu, słyszanych dźwięków, rozpoznawanie za pomocą wzroku, dotyku;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zakładanie ubrań, butów;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odkładanie prac na półki indywidualne;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spożywanie posiłków – prawidłowe posługiwanie się łyżką, widelcem;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składanie ubrań przed leżakowaniem;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porządkowaniu sali po skończonej zabawie.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Językowa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sprawności całego ciała (w toku wykonywania czynności samoobsługowych, zabaw ruchowych);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nabywanie sprawności manualnej (poprzez wykonywanie czynności wymagających zaangażowania mięśni dłoni, np. lepienie prostych kształtów z plasteliny, zgniatanie i zaginanie papieru);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nabywanie koordynacji wzrokowo-ruchowej, np. powtarzanie prostych ruchów innej osoby w czasie zabawy.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Artystyczna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rytmicznych i ruchowych;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rytmiczne poruszanie się przy muzyce;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reagowanie na zmiany tempa i dynamiki utworu o dużym zróżnicowaniu;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budowanie z naturalnych materiałów (piasek, śnieg);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zabawach angażujących kilka zmysłów jednocześnie.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Ruchowa i zdrowotna aktywność dziecka:</w:t>
      </w:r>
    </w:p>
    <w:p w:rsidR="00950A80" w:rsidRPr="009A4328" w:rsidRDefault="00950A80" w:rsidP="00950A8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uczestniczenie w zabawach ruchowych: kształtujących postawę, orientacyjno-porządkowych, bieżnych, z elementami </w:t>
      </w:r>
      <w:proofErr w:type="spellStart"/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czworakowania</w:t>
      </w:r>
      <w:proofErr w:type="spellEnd"/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, z elementami skoku, podskoku, z elementami toczenia, z elementami rzutu, chwytu, równoważnych, organizowanych metodą opowieści ruchowych, ze śpiewem;</w:t>
      </w:r>
    </w:p>
    <w:p w:rsidR="00950A80" w:rsidRPr="009A4328" w:rsidRDefault="00950A80" w:rsidP="00950A80">
      <w:pPr>
        <w:pStyle w:val="Akapitzlist"/>
        <w:numPr>
          <w:ilvl w:val="0"/>
          <w:numId w:val="2"/>
        </w:num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/>
          <w:color w:val="000000"/>
          <w:sz w:val="24"/>
          <w:szCs w:val="24"/>
        </w:rPr>
        <w:t>przebywanie na świeżym powietrzu – uczestniczenie w spacerach, zabawach;</w:t>
      </w:r>
    </w:p>
    <w:p w:rsidR="00950A80" w:rsidRPr="009A4328" w:rsidRDefault="00950A80" w:rsidP="00950A80">
      <w:pPr>
        <w:pStyle w:val="Akapitzlist"/>
        <w:numPr>
          <w:ilvl w:val="0"/>
          <w:numId w:val="2"/>
        </w:num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/>
          <w:color w:val="000000"/>
          <w:sz w:val="24"/>
          <w:szCs w:val="24"/>
        </w:rPr>
        <w:t>spożywanie zdrowej żywności: warzyw, owoców, mięsa, nabiału (ograniczanie spożycia słodyczy, chipsów), picie wody, kompotów, soków (ograniczenie spożycia napojów gazowanych);</w:t>
      </w:r>
    </w:p>
    <w:p w:rsidR="00950A80" w:rsidRPr="009A4328" w:rsidRDefault="00950A80" w:rsidP="00950A80">
      <w:pPr>
        <w:pStyle w:val="Akapitzlist"/>
        <w:numPr>
          <w:ilvl w:val="0"/>
          <w:numId w:val="2"/>
        </w:num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/>
          <w:color w:val="000000"/>
          <w:sz w:val="24"/>
          <w:szCs w:val="24"/>
        </w:rPr>
        <w:t>naśladowanie ruchów wykonywanych przez nauczyciela, odtwarzanie ruchem całego ciała sposobów poruszania się zwierząt.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Emocjonalny obszar rozwoju dziecka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sz w:val="24"/>
          <w:szCs w:val="24"/>
        </w:rPr>
        <w:t>dzielenie się zabawkami z innymi dziećmi;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sz w:val="24"/>
          <w:szCs w:val="24"/>
        </w:rPr>
        <w:t>poznanie własnych możliwości przy wykonywaniu różnych czynności.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Społeczny obszar rozwoju dziecka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Społeczna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we wspólnych zabawach;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nieprzeszkadzanie innym dzieciom w zabawie;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odpowiadanie na pytania.</w:t>
      </w:r>
    </w:p>
    <w:p w:rsidR="00950A80" w:rsidRPr="009A4328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Poznawczy obszar rozwoju dziecka</w:t>
      </w:r>
    </w:p>
    <w:p w:rsidR="00950A80" w:rsidRPr="009A4328" w:rsidRDefault="00950A80" w:rsidP="00950A8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Społeczna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spacerowanie w pobliżu przedszkola.</w:t>
      </w:r>
    </w:p>
    <w:p w:rsidR="00950A80" w:rsidRPr="009A4328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Językowa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słuchanie dźwięków dochodzących z otoczenia;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rozpoznawanie sztucznie otrzymywanych dźwięków, np. poprzez pocieranie, gniecenie różnych rodzajów papieru lub stukanie przedmiotami;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słuchanie różnych odgłosów przyrody, rozpoznawanie ich;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wypowiadanie się na temat obrazka, ilustracji, wysłuchanego tekstu;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słuchanie wierszy, opowiadań, odpowiadanie na pytania dotyczące utworu literackiego;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powtarzanie krótkich rymowanek;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wypowiadanie się prostymi zdaniami;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color w:val="000000"/>
          <w:sz w:val="24"/>
          <w:szCs w:val="24"/>
        </w:rPr>
        <w:t>rytmiczne powtarzanie tekstów rymowanek, krótkich wierszy.</w:t>
      </w:r>
    </w:p>
    <w:p w:rsidR="00950A80" w:rsidRPr="009A4328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Artystyczna aktywność dziecka: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słuchanie piosenek w wykonaniu nauczyciela;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nauka prostych piosenek fragmentami metodą ze słuchu;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śpiewanie piosenek razem z osobą dorosłą;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uczestniczenie w zabawach rytmicznych, ruchowych;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reagowanie na zmiany tempa i dynamiki utworu o dużym zróżnicowaniu;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rytmiczne poruszanie się przy muzyce;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uczestniczenie w zabawach naśladowczych;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budowanie z naturalnych materiałów (piasek, śnieg);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iCs/>
          <w:sz w:val="24"/>
          <w:szCs w:val="24"/>
        </w:rPr>
        <w:t>rysowanie, malowanie farbami plakatowymi, lepienie z gliny, masy solnej.</w:t>
      </w:r>
    </w:p>
    <w:p w:rsidR="00950A80" w:rsidRPr="009A4328" w:rsidRDefault="00950A80" w:rsidP="00950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A432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Aktywność poznawcza: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uczestniczenie w zabawach organizowanych przez nauczyciela, dających dziecku satysfakcję i radość;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rozpoznawanie przedmiotów, roślin, zwierząt za pomocą zmysłów: dotyku, smaku, węchu, wzroku, słuchu;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powtarzanie z pamięci wierszy, rymowanek, piosenek w połączeniu z ruchem;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uczestniczenie w zabawach twórczych (głównie tematycznych, konstrukcyjnych i ruchowych);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uczestniczenie w zabawach – rozwiązywanie prostych zagadek;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 xml:space="preserve">określanie położenia przedmiotów w przestrzeni; stosowanie określeń: </w:t>
      </w:r>
      <w:r w:rsidRPr="009A43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</w:t>
      </w: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A43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pod</w:t>
      </w: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A43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przed</w:t>
      </w: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A43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</w:t>
      </w: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, wyso</w:t>
      </w:r>
      <w:r w:rsidRPr="009A43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ko</w:t>
      </w: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A43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nisko</w:t>
      </w: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zauważanie rytmów, np. w ułożonym materiale przyrodniczym, mozaice geometrycznej, w klockach;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porządkowanie jednorodnych obiektów w otoczeniu na podstawie różnic występujących między nimi;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liczenie palców, przedmiotów itp.;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obserwowanie środowiska przyrodniczego; zwracanie uwagi na dominującą kolorystykę, zmiany, jakie zachodzą w przyrodzie;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rozpoznawanie i nazywanie wybranych warzyw; rozróżnianie ich za pomocą wzroku, dotyku, smaku, zapachu;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rozpoznawanie wybranych owoców po wyglądzie, kształcie, smaku;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oglądanie drzew znajdujących się w bliskim otoczeniu;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obserwowanie zmian zachodzących w przyrodzie późną jesienią, występujących zjawisk atmosferycznych np. padającego deszczu;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zbieranie owoców drzew, wzbogacanie nimi kącika przyrody;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obserwowanie w sposób bezpośredni zmian zachodzących w przyrodzie;</w:t>
      </w:r>
    </w:p>
    <w:p w:rsidR="00950A80" w:rsidRPr="009A4328" w:rsidRDefault="00950A80" w:rsidP="00950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328">
        <w:rPr>
          <w:rFonts w:ascii="Times New Roman" w:eastAsia="Times New Roman" w:hAnsi="Times New Roman" w:cs="Times New Roman"/>
          <w:bCs/>
          <w:sz w:val="24"/>
          <w:szCs w:val="24"/>
        </w:rPr>
        <w:t>składanie pociętych obrazków w całość według podanego wzoru.</w:t>
      </w:r>
    </w:p>
    <w:p w:rsidR="00950A80" w:rsidRDefault="00950A80"/>
    <w:sectPr w:rsidR="0095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270"/>
    <w:multiLevelType w:val="multilevel"/>
    <w:tmpl w:val="6810A4BA"/>
    <w:lvl w:ilvl="0">
      <w:start w:val="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F20E50"/>
    <w:multiLevelType w:val="hybridMultilevel"/>
    <w:tmpl w:val="8138D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hyphenationZone w:val="425"/>
  <w:characterSpacingControl w:val="doNotCompress"/>
  <w:compat>
    <w:useFELayout/>
  </w:compat>
  <w:rsids>
    <w:rsidRoot w:val="00950A80"/>
    <w:rsid w:val="0095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A8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2396</Words>
  <Characters>14377</Characters>
  <Application>Microsoft Office Word</Application>
  <DocSecurity>0</DocSecurity>
  <Lines>119</Lines>
  <Paragraphs>33</Paragraphs>
  <ScaleCrop>false</ScaleCrop>
  <Company/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2024-09-03T11:06:00Z</dcterms:created>
  <dcterms:modified xsi:type="dcterms:W3CDTF">2024-09-03T11:14:00Z</dcterms:modified>
</cp:coreProperties>
</file>