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BD" w:rsidRDefault="00EC29BD" w:rsidP="00EC29BD">
      <w:r>
        <w:t xml:space="preserve">                          </w:t>
      </w:r>
      <w:r>
        <w:t>Zamie</w:t>
      </w:r>
      <w:r>
        <w:t>rzenia wychowawczo-dydaktyczne na miesiąc CZERWIEC</w:t>
      </w:r>
    </w:p>
    <w:p w:rsidR="00EC29BD" w:rsidRDefault="00EC29BD" w:rsidP="00EC29BD"/>
    <w:p w:rsidR="00EC29BD" w:rsidRDefault="00EC29BD" w:rsidP="00EC29BD">
      <w:r>
        <w:t>Tydzień XXXVII Dzień Dziecka</w:t>
      </w:r>
      <w:bookmarkStart w:id="0" w:name="_GoBack"/>
      <w:bookmarkEnd w:id="0"/>
    </w:p>
    <w:p w:rsidR="00EC29BD" w:rsidRDefault="00EC29BD" w:rsidP="00EC29BD">
      <w:r>
        <w:t>•</w:t>
      </w:r>
      <w:r>
        <w:tab/>
        <w:t>zapoznanie się z tematyką praw i obowiązków dzieci, kształtowanie świadomości korzystania ze swoich praw, rozwijanie umiejętności plastycznych, doskonalenie umiejętności współdziałania w grupie i przestrz</w:t>
      </w:r>
      <w:r>
        <w:t>egania wspólnie ustalonych zasad</w:t>
      </w:r>
    </w:p>
    <w:p w:rsidR="00EC29BD" w:rsidRDefault="00EC29BD" w:rsidP="00EC29BD">
      <w:r>
        <w:t>•</w:t>
      </w:r>
      <w:r>
        <w:tab/>
        <w:t>poznanie znaczenia słowa przyjaciel, utrwalanie przekonania, że zwierzę może być przyjacielem człowieka, rozwijanie poczucia odpowiedzialności wobec domowego pupila, ćwiczenie umiejętności dzielenia wyrazów na sylaby, wdrażanie do uważnego słuchania tekstu literackiego</w:t>
      </w:r>
    </w:p>
    <w:p w:rsidR="00EC29BD" w:rsidRDefault="00EC29BD" w:rsidP="00EC29BD">
      <w:r>
        <w:t>•</w:t>
      </w:r>
      <w:r>
        <w:tab/>
        <w:t>poznanie zasady działania magnesu, rozwijanie zdolności matematycznych (przeliczania, porównywania liczebności i budowania figur przestrzennych), wzbudzanie ciekawości poprzez aktywny udział w zabawach badawczych, przestrzeganie wspólnie ustalonych zasad, zachęcanie do zabaw ruchowych i obdarzania uwagą innych dzieci</w:t>
      </w:r>
    </w:p>
    <w:p w:rsidR="00EC29BD" w:rsidRDefault="00EC29BD" w:rsidP="00EC29BD">
      <w:r>
        <w:t>•</w:t>
      </w:r>
      <w:r>
        <w:tab/>
        <w:t>poznanie nowej piosenki, kształtowanie poczucia rytmu oraz sprawności ruchowej, rozwijanie umiejętności uważnego słuchania tekstu literackiego, budowania wypowiedzi i spostrzegawczości, kształtowanie umiejętności podejmowania wspólnych zabaw w grupie</w:t>
      </w:r>
    </w:p>
    <w:p w:rsidR="00EC29BD" w:rsidRDefault="00EC29BD" w:rsidP="00EC29BD">
      <w:r>
        <w:t>•</w:t>
      </w:r>
      <w:r>
        <w:tab/>
        <w:t>poznanie zabaw dziecięcych popularnych w innych krajach, utrwalenie wiedzy na temat praw i obowiązków dzieci, rozwijanie umiejętności plastycznych i konstrukcyjnych, pobudzanie zmysłu dotyku, kształtowanie umiejętności współdziałania w grupie, kształtowanie postawy wyrażającej szacunek w stosunku do innych kultur i ich przedstawicieli</w:t>
      </w:r>
    </w:p>
    <w:p w:rsidR="00EC29BD" w:rsidRDefault="00EC29BD" w:rsidP="00EC29BD">
      <w:r>
        <w:t>Tydzień XXXVIII Wielka wyprawa</w:t>
      </w:r>
    </w:p>
    <w:p w:rsidR="00EC29BD" w:rsidRDefault="00EC29BD" w:rsidP="00EC29BD">
      <w:r>
        <w:t>•</w:t>
      </w:r>
      <w:r>
        <w:tab/>
        <w:t>poznanie charakterystycznych miejsc/budowli świata, rozwijanie świadomości różnorodności kulturowej i językowej ludzi żyjących na różnych kontynentach, poznanie pozawerbalnych sposobów na komunikowanie się z osobami mówiącymi w innych językach, budowanie szacunku do ludzi i kultur na innych kontynentach, ćwiczenie wczuwania się w emocje i uczucia innych</w:t>
      </w:r>
    </w:p>
    <w:p w:rsidR="00EC29BD" w:rsidRDefault="00EC29BD" w:rsidP="00EC29BD">
      <w:r>
        <w:t>•</w:t>
      </w:r>
      <w:r>
        <w:tab/>
        <w:t>wzbogacanie słownika o nazwy środków komunikacji lądowej, morskiej i powietrznej, rozwijanie percepcji słuchowej, wdrażanie do uważnego słuchania i rozumienia tekstów literackich, rozwijanie umiejętności swobodnego wypowiadania się na podany temat, rozwijanie zainteresowania podróżami, a także nauką płynącą z obcowania z przedstawicielami innych kultur i narodowości</w:t>
      </w:r>
    </w:p>
    <w:p w:rsidR="00EC29BD" w:rsidRDefault="00EC29BD" w:rsidP="00EC29BD">
      <w:r>
        <w:t>•</w:t>
      </w:r>
      <w:r>
        <w:tab/>
        <w:t>poznanie nazw zwierząt egzotycznych, doskonalenie umiejętności przeliczania i porównywania wielkości, wyrażanie szacunku wobec innych dzieci podczas pracy w grupie, zachęcanie do przeprowadzania eksperymentów i wyciągania wniosków</w:t>
      </w:r>
    </w:p>
    <w:p w:rsidR="00EC29BD" w:rsidRDefault="00EC29BD" w:rsidP="00EC29BD">
      <w:r>
        <w:t>•</w:t>
      </w:r>
      <w:r>
        <w:tab/>
        <w:t xml:space="preserve">poznanie muzyki z różnych stron świata, wyrażanie radości z zabaw ruchowych do muzyki (w tym do muzyki klasycznej), rozwijanie muzykalności i wrażliwości muzycznej, poszerzenie wiedzy na temat instrumentów muzycznych z różnych stron świata, poszerzenie wiedzy na temat innych krajów, </w:t>
      </w:r>
      <w:r>
        <w:lastRenderedPageBreak/>
        <w:t>utrwalanie relacji rówieśniczych, kształtowanie postawy otwartości na drugiego człowieka i kulturę, z której się wywodzi</w:t>
      </w:r>
    </w:p>
    <w:p w:rsidR="00EC29BD" w:rsidRDefault="00EC29BD" w:rsidP="00EC29BD">
      <w:r>
        <w:t>•</w:t>
      </w:r>
      <w:r>
        <w:tab/>
        <w:t>poznanie przypraw z różnych krajów, utrwalenie wiadomości o wakacyjnych środkach transportu, rozwijanie i pobudzanie zmysłu smaku, dotyku i zapachu, rozwijanie chęci podróżowania i otwartości na inne kultury, zachęcanie do wykonywania prac plastyczno-technicznych z wykorzystaniem materiału naturalnego</w:t>
      </w:r>
    </w:p>
    <w:p w:rsidR="00EC29BD" w:rsidRDefault="00EC29BD" w:rsidP="00EC29BD">
      <w:r>
        <w:t>Tydzień XXXIX Smaki i zapachy lata</w:t>
      </w:r>
    </w:p>
    <w:p w:rsidR="00EC29BD" w:rsidRDefault="00EC29BD" w:rsidP="00EC29BD">
      <w:r>
        <w:t>•</w:t>
      </w:r>
      <w:r>
        <w:tab/>
        <w:t>uważne słuchanie tekstu literackiego, kształtowanie umiejętności budowania wypowiedzi, uczenie tolerancji dla upodobań innych dzieci, umacnianie poczucia przynależności do grupy przedszkolnej, uczenie radzenia sobie z emocjami dotyczącymi zbliżającej się przerwy wakacyjnej</w:t>
      </w:r>
    </w:p>
    <w:p w:rsidR="00EC29BD" w:rsidRDefault="00EC29BD" w:rsidP="00EC29BD">
      <w:r>
        <w:t>•</w:t>
      </w:r>
      <w:r>
        <w:tab/>
        <w:t>poznanie znaczenia słowa sztuka, poszerzanie kompetencji językowych (tworzenie rymów, czytanie globalne), doskonalenie umiejętności odpowiadania na pytania i budowania wypowiedzi, pobudzanie wyobraźni w kontakcie ze sztuką, uwrażliwianie na piękno przyrody</w:t>
      </w:r>
    </w:p>
    <w:p w:rsidR="00EC29BD" w:rsidRDefault="00EC29BD" w:rsidP="00EC29BD">
      <w:r>
        <w:t>•</w:t>
      </w:r>
      <w:r>
        <w:tab/>
        <w:t>poznanie zjawisk atmosferycznych występujących latem, zapoznanie z wagą szalkową, wspieranie percepcji słuchowej, doskonalenie umiejętności przeliczania, eksperymentowanie z kolorami, nawiązywanie relacji rówieśniczych</w:t>
      </w:r>
    </w:p>
    <w:p w:rsidR="00EC29BD" w:rsidRDefault="00EC29BD" w:rsidP="00EC29BD">
      <w:r>
        <w:t>•</w:t>
      </w:r>
      <w:r>
        <w:tab/>
        <w:t>poznanie nowej piosenki o tematyce letniej, ćwiczenie umiejętności eksperymentowania głosem, wykorzystywanie oryginalnych technik podczas wykonywania prac plastycznych, rozpoznawanie odgłosów przyrody, aktywne uczestniczenie w ćwiczeniach ruchowych</w:t>
      </w:r>
    </w:p>
    <w:p w:rsidR="00EC29BD" w:rsidRDefault="00EC29BD" w:rsidP="00EC29BD">
      <w:r>
        <w:t>•</w:t>
      </w:r>
      <w:r>
        <w:tab/>
        <w:t>poszerzanie wiedzy na temat letnich przysmaków, rozwijanie sprawności manualnej podczas prac plastycznych, technicznych i sensorycznych, kształtowanie wrażliwości zmysłowej, utrwalenie wiedzy na temat smaków i zapachów lata, rozwijanie umiejętności uważnego słuchania tekstu literackiego</w:t>
      </w:r>
    </w:p>
    <w:p w:rsidR="00EC29BD" w:rsidRDefault="00EC29BD" w:rsidP="00EC29BD">
      <w:r>
        <w:t>Tydzień XL Wakacyjne przygody</w:t>
      </w:r>
    </w:p>
    <w:p w:rsidR="00EC29BD" w:rsidRDefault="00EC29BD" w:rsidP="00EC29BD">
      <w:r>
        <w:t>•</w:t>
      </w:r>
      <w:r>
        <w:tab/>
        <w:t>utrwalenie wiedzy na temat zagrożeń i niebezpieczeństw związanych z wyjazdami wakacyjnymi oraz sposobów ich uniknięcia, kształtowanie umiejętności oceniania swojego zachowania i jego konsekwencji, doskonalenie znajomości i umiejętności bezwzględnego przestrzegania zasad bezpieczeństwa, kształtowanie umiejętności uważnego słuchania tekstu literackiego i budowania wypowiedzi, rozwijanie sprawności fizycznej</w:t>
      </w:r>
    </w:p>
    <w:p w:rsidR="00EC29BD" w:rsidRDefault="00EC29BD" w:rsidP="00EC29BD">
      <w:r>
        <w:t>•</w:t>
      </w:r>
      <w:r>
        <w:tab/>
        <w:t>ćwiczenie umiejętności grafomotorycznych, wzbogacanie słownika czynnego, zapoznanie ze sztuką i folklorem góralskim oraz z cechami górskiego krajobrazu górskiej przyrody, zapoznanie z zasadami zachowania się w parku narodowym, kształtowanie poszanowania dla kultury góralskiej, kształtowanie umiejętności zgodnej współpracy z rówieśnikami</w:t>
      </w:r>
    </w:p>
    <w:p w:rsidR="00EC29BD" w:rsidRDefault="00EC29BD" w:rsidP="00EC29BD">
      <w:r>
        <w:t>•</w:t>
      </w:r>
      <w:r>
        <w:tab/>
        <w:t>zapoznanie z różnymi zjawiskami dotyczącymi zachowania się wody, kształtowanie spostrzegawczości, określanie położenia rzeczy (z prawej strony, z lewej strony, nad), przeliczanie na konkretach, w tym na materiale naturalnym, kształtowanie umiejętności estetycznego wykonywania prac plastycznych, kształtowanie zdolności matematycznych, doskonalenie umiejętności zgodnej współpracy podczas zabawy</w:t>
      </w:r>
    </w:p>
    <w:p w:rsidR="00EC29BD" w:rsidRDefault="00EC29BD" w:rsidP="00EC29BD">
      <w:r>
        <w:lastRenderedPageBreak/>
        <w:t>•</w:t>
      </w:r>
      <w:r>
        <w:tab/>
        <w:t>poznanie zasad bezpieczeństwa dotyczących uprawiania sportów wodnych, nabywanie i utrwalanie wiedzy na temat geografii Polski, utrwalanie znajomości piosenki, kształtowanie umiejętności akompaniowania utworu, rozwijanie umiejętności grafomotorycznych, zapoznaniem z terminem „szanty” oraz z przykładowymi utworami tego typu, uwrażliwianie na piękno przyrody</w:t>
      </w:r>
    </w:p>
    <w:p w:rsidR="005F55EA" w:rsidRDefault="00EC29BD" w:rsidP="00EC29BD">
      <w:r>
        <w:t>•</w:t>
      </w:r>
      <w:r>
        <w:tab/>
        <w:t>poznawanie nazw miejsc wakacyjnego wypoczynku, rozwijanie umiejętności plastycznych, wspomaganie rozwoju integracji sensorycznej, kształtowanie poczucia przynależności do grupy przedszkolnej, nauka współpracy i życzliwości wobec innych, pożegnanie przed wakacjami</w:t>
      </w:r>
    </w:p>
    <w:sectPr w:rsidR="005F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D"/>
    <w:rsid w:val="005F55EA"/>
    <w:rsid w:val="00E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2024-06-03T11:37:00Z</dcterms:created>
  <dcterms:modified xsi:type="dcterms:W3CDTF">2024-06-03T11:39:00Z</dcterms:modified>
</cp:coreProperties>
</file>