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5A" w:rsidRPr="0047346F" w:rsidRDefault="00366A45" w:rsidP="00603F5A">
      <w:pPr>
        <w:spacing w:after="0" w:line="240" w:lineRule="auto"/>
        <w:jc w:val="center"/>
        <w:rPr>
          <w:rFonts w:eastAsia="AgendaPl-Regular" w:cstheme="minorHAnsi"/>
          <w:b/>
        </w:rPr>
      </w:pPr>
      <w:r>
        <w:rPr>
          <w:rFonts w:cstheme="minorHAnsi"/>
          <w:b/>
        </w:rPr>
        <w:t xml:space="preserve">Zamierzenia wychowawczo-dydaktyczne na miesiąc marzec 5 </w:t>
      </w:r>
      <w:proofErr w:type="spellStart"/>
      <w:r>
        <w:rPr>
          <w:rFonts w:cstheme="minorHAnsi"/>
          <w:b/>
        </w:rPr>
        <w:t>latki</w:t>
      </w:r>
      <w:proofErr w:type="spellEnd"/>
      <w:r>
        <w:rPr>
          <w:rFonts w:cstheme="minorHAnsi"/>
          <w:b/>
        </w:rPr>
        <w:t>.</w:t>
      </w:r>
    </w:p>
    <w:p w:rsidR="00603F5A" w:rsidRDefault="00603F5A" w:rsidP="00603F5A">
      <w:pPr>
        <w:tabs>
          <w:tab w:val="left" w:pos="3505"/>
        </w:tabs>
        <w:spacing w:after="0" w:line="240" w:lineRule="auto"/>
        <w:rPr>
          <w:rFonts w:cstheme="minorHAnsi"/>
          <w:b/>
        </w:rPr>
      </w:pPr>
      <w:bookmarkStart w:id="0" w:name="_Hlk106614986"/>
      <w:r>
        <w:rPr>
          <w:rFonts w:cstheme="minorHAnsi"/>
          <w:b/>
        </w:rPr>
        <w:tab/>
      </w:r>
    </w:p>
    <w:p w:rsidR="00603F5A" w:rsidRPr="0047346F" w:rsidRDefault="00603F5A" w:rsidP="00603F5A">
      <w:pPr>
        <w:spacing w:after="0" w:line="240" w:lineRule="auto"/>
        <w:rPr>
          <w:rFonts w:cstheme="minorHAnsi"/>
          <w:b/>
        </w:rPr>
      </w:pPr>
      <w:r w:rsidRPr="0047346F">
        <w:rPr>
          <w:rFonts w:cstheme="minorHAnsi"/>
          <w:b/>
        </w:rPr>
        <w:t xml:space="preserve">Zamierzenia wychowawczo-dydaktyczne </w:t>
      </w:r>
      <w:bookmarkEnd w:id="0"/>
    </w:p>
    <w:p w:rsidR="00603F5A" w:rsidRPr="0047346F" w:rsidRDefault="00603F5A" w:rsidP="00603F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utrwalenie wiedzy o kinie i teatrze, powtórzenie zasad właściwego zachowania w teatrze i kinie, wprowadzenie pojęcia „fikcja”, kształtowanie postawy otwartej i gotowej do poznawania kultury, propagowanie właściwych zachowań w kinie i teatrze</w:t>
      </w:r>
    </w:p>
    <w:p w:rsidR="00603F5A" w:rsidRPr="0047346F" w:rsidRDefault="00603F5A" w:rsidP="00603F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poznanie litery z wielkiej i małej, rozwijanie umiejętności analizy i syntezy sylabowej, głoskowej, poznanie i utrwalenie nazw zawodów teatralnych np. aktor, scenograf, reżyser, operator światła, bileter itp., kształtowanie postawy otwartej i gotowej do poznawania kultury, propagowanie właściwych zachowań w kinie i teatrze</w:t>
      </w:r>
    </w:p>
    <w:p w:rsidR="00603F5A" w:rsidRPr="0047346F" w:rsidRDefault="00603F5A" w:rsidP="00603F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doskonalenie umiejętności przeliczania pieniędzy, doskonalenie umiejętności odczytywanie dwóch współrzędnych (rząd i miejsce), poszerzenie wiedzy na temat widowni w kinie i teatrze, kształtowanie postawy otwartej i gotowej do poznawana kultury, utrwalenie świadomości właściwych zachowań w kinie i teatrze</w:t>
      </w:r>
    </w:p>
    <w:p w:rsidR="00603F5A" w:rsidRPr="0047346F" w:rsidRDefault="00603F5A" w:rsidP="00603F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utrwalanie piosenki, rozwijanie słuchu muzycznego, rozwijanie wyobraźni, zachęcanie do aktywności i wspólnej zabawy</w:t>
      </w:r>
    </w:p>
    <w:p w:rsidR="00603F5A" w:rsidRPr="0047346F" w:rsidRDefault="00603F5A" w:rsidP="00603F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rozwijanie kreatywności i wyobraźni, pobudzanie, stymulowanie zmysłów, zachęcanie do poznawania nieznanego, nowego, zapoznanie z ideą starego kina, utrwalenie świadomości właściwych zachowań w miejscach kultury</w:t>
      </w:r>
    </w:p>
    <w:p w:rsidR="00603F5A" w:rsidRPr="0047346F" w:rsidRDefault="00603F5A" w:rsidP="00603F5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utrwalenie wiedzy na temat rodzajów garderoby i ich zastosowania, zapoznanie z określeniem „ubierać się na cebulkę”, kształtowanie prawidłowych nawyków ubierania się, zwrócenie uwagi na ostrożność w ocenie pogody i odpowiedniego doboru garderoby</w:t>
      </w:r>
    </w:p>
    <w:p w:rsidR="00603F5A" w:rsidRPr="0047346F" w:rsidRDefault="00603F5A" w:rsidP="00603F5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poznanie litery g wielkiej i małej, rozwijanie umiejętności analizy i syntezy sylabowej, głoskowej, kształtowanie świadomości o różnorodności zjawisk atmosferycznych, zapoznanie z powiedzeniem „W marcu jak w garncu”</w:t>
      </w:r>
    </w:p>
    <w:p w:rsidR="00603F5A" w:rsidRPr="0047346F" w:rsidRDefault="00603F5A" w:rsidP="00603F5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doskonalenie umiejętności przeliczania, porównywania oraz dokonywania innych czynności matematyczny, kształtowanie umiejętności prowadzenia kalendarza pogodowego, wprowadzenie i utrwalenie znajomości nazw zjawisk atmosferycznych, zachęcanie do systematycznej pracy</w:t>
      </w:r>
    </w:p>
    <w:p w:rsidR="00603F5A" w:rsidRPr="0047346F" w:rsidRDefault="00603F5A" w:rsidP="00603F5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utrwalenie wiedzy na temat ptaków, przylatujących wiosną do Polski, rozwijanie słuchu muzycznego, rozwijanie wyobraźni i wrażliwości na otaczającą przyrodę</w:t>
      </w:r>
    </w:p>
    <w:p w:rsidR="00603F5A" w:rsidRPr="0047346F" w:rsidRDefault="00603F5A" w:rsidP="00603F5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ze zjawiskiem powstawania tęczy, rozwijanie kreatywności i wyobraźni, pobudzanie i stymulowanie zmysłów, zachęcanie do poznawania nieznanego, nowego</w:t>
      </w:r>
    </w:p>
    <w:p w:rsidR="00603F5A" w:rsidRPr="0047346F" w:rsidRDefault="00603F5A" w:rsidP="00603F5A">
      <w:pPr>
        <w:spacing w:after="0" w:line="240" w:lineRule="auto"/>
        <w:rPr>
          <w:rFonts w:cstheme="minorHAnsi"/>
          <w:b/>
        </w:rPr>
      </w:pPr>
    </w:p>
    <w:p w:rsidR="00603F5A" w:rsidRPr="0047346F" w:rsidRDefault="00603F5A" w:rsidP="00603F5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utrwalenie pojęć „kosmos” i „Układ Słoneczny”, poszerzenie wiedzy na temat dnia i nocy (ruch obrotowy ziemi) w kontekście astronomicznym, zapoznanie, uświadomienie wpływu promieni słonecznych na zachowanie i emocje ludzi, kształtowanie postawy otwartej na działanie, poszukiwanie, budowanie poczucia tożsamości ze swoją planetą</w:t>
      </w:r>
    </w:p>
    <w:p w:rsidR="00603F5A" w:rsidRPr="0047346F" w:rsidRDefault="00603F5A" w:rsidP="00603F5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poznanie litery c wielkiej i małej, rozwijanie umiejętności analizy i syntezy sylabowej i głoskowej, kształtowanie świadomości o różnorodności gatunków wiosennych kwiatów, sposobach sadzenia, rozwijanie umiejętności współpracy, zabawy fair play</w:t>
      </w:r>
    </w:p>
    <w:p w:rsidR="00603F5A" w:rsidRPr="0047346F" w:rsidRDefault="00603F5A" w:rsidP="00603F5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ze znakiem +, doskonalenie umiejętności przeliczania, porównywania oraz dokonywania innych czynności matematycznych, utrwalenie informacji o czynnikach niezbędnych do życia rośliny, wdrażanie do systematycznej pracy</w:t>
      </w:r>
    </w:p>
    <w:p w:rsidR="00603F5A" w:rsidRPr="0047346F" w:rsidRDefault="00603F5A" w:rsidP="00603F5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utrwalenie wiedzy na temat roślin i ogrodu wiosną, rozwijanie słuchu muzycznego, rozwijanie wyobraźni i wrażliwości na otaczającą przyrodę, kształtowanie nawyków dobrej zabawy w grupie</w:t>
      </w:r>
    </w:p>
    <w:p w:rsidR="00603F5A" w:rsidRPr="0047346F" w:rsidRDefault="00603F5A" w:rsidP="00603F5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 xml:space="preserve">zapoznanie z techniką sadzenia cebulek i siania nasion, utrwalenie wiedzy dotyczącej wiosennych roślin, kształtowanie postawy proekologicznej otwartej na dobra natury </w:t>
      </w:r>
    </w:p>
    <w:p w:rsidR="00603F5A" w:rsidRDefault="00603F5A" w:rsidP="00603F5A">
      <w:pPr>
        <w:spacing w:after="0" w:line="240" w:lineRule="auto"/>
        <w:rPr>
          <w:rFonts w:cstheme="minorHAnsi"/>
          <w:b/>
        </w:rPr>
      </w:pPr>
    </w:p>
    <w:p w:rsidR="00603F5A" w:rsidRPr="0047346F" w:rsidRDefault="00603F5A" w:rsidP="00603F5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lastRenderedPageBreak/>
        <w:t>utrwalenie wiadomości na temat życia i pracy na wsi, nauka odpowiednich zachowań i postaw w stosunku do zwierząt i przyrody, kształtowanie nawyków systematycznej pracy</w:t>
      </w:r>
    </w:p>
    <w:p w:rsidR="00603F5A" w:rsidRPr="0047346F" w:rsidRDefault="00603F5A" w:rsidP="00603F5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z domami zwierząt i utrwalenie wiedzy na ich temat, kształtowanie postawy otwartej na przyrodę i jej dobra, rozpoznawanie i wyodrębnienie poszczególnych członków rodzin zwierzęcych</w:t>
      </w:r>
    </w:p>
    <w:p w:rsidR="00603F5A" w:rsidRPr="0047346F" w:rsidRDefault="00603F5A" w:rsidP="00603F5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i utrwalenie nazw członków ptasich rodzin, wyodrębnianie z szeregu jednostki po cechach charakterystycznych, uświadamianie wartości rodziny wśród zwierząt i ludzi</w:t>
      </w:r>
    </w:p>
    <w:p w:rsidR="00603F5A" w:rsidRPr="0047346F" w:rsidRDefault="00603F5A" w:rsidP="00603F5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z tradycjami wielkanocnymi, ukazanie wartości, jakie niosą ze sobą tradycje, kształtowanie postawy otwartości na różne kultury i religie</w:t>
      </w:r>
    </w:p>
    <w:p w:rsidR="00603F5A" w:rsidRPr="0047346F" w:rsidRDefault="00603F5A" w:rsidP="00603F5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7346F">
        <w:rPr>
          <w:rFonts w:cstheme="minorHAnsi"/>
        </w:rPr>
        <w:t>zapoznanie z technikami ozdabiania jaj i ich nazwami, utrwalenie wiedzy dotyczącej składu koszyczka wielkanocnego, zachęcanie do kultywowania tradycji rodzinnych, religijnych itp.</w:t>
      </w:r>
    </w:p>
    <w:p w:rsidR="0024166B" w:rsidRPr="00F40069" w:rsidRDefault="0024166B" w:rsidP="00F40069">
      <w:pPr>
        <w:spacing w:after="0" w:line="240" w:lineRule="auto"/>
        <w:rPr>
          <w:rFonts w:cstheme="minorHAnsi"/>
          <w:b/>
          <w:color w:val="808080" w:themeColor="background1" w:themeShade="80"/>
        </w:rPr>
      </w:pPr>
    </w:p>
    <w:sectPr w:rsidR="0024166B" w:rsidRPr="00F40069" w:rsidSect="0024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15D9A"/>
    <w:multiLevelType w:val="hybridMultilevel"/>
    <w:tmpl w:val="43A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3F5A"/>
    <w:rsid w:val="0024166B"/>
    <w:rsid w:val="00366A45"/>
    <w:rsid w:val="00603F5A"/>
    <w:rsid w:val="00F4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2</cp:revision>
  <dcterms:created xsi:type="dcterms:W3CDTF">2023-03-03T06:54:00Z</dcterms:created>
  <dcterms:modified xsi:type="dcterms:W3CDTF">2023-03-03T07:08:00Z</dcterms:modified>
</cp:coreProperties>
</file>