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EC" w:rsidRDefault="009344EC">
      <w:pPr>
        <w:rPr>
          <w:rFonts w:ascii="Times New Roman" w:hAnsi="Times New Roman" w:cs="Times New Roman"/>
          <w:b/>
          <w:sz w:val="24"/>
          <w:szCs w:val="24"/>
        </w:rPr>
      </w:pPr>
    </w:p>
    <w:p w:rsidR="009344EC" w:rsidRDefault="009344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Wiosna na wsi „Wiosna na wsi” (Scenariusz nr 2)</w:t>
      </w:r>
    </w:p>
    <w:p w:rsidR="00312893" w:rsidRDefault="00312893" w:rsidP="002E30E9">
      <w:pPr>
        <w:rPr>
          <w:rFonts w:ascii="Times New Roman" w:hAnsi="Times New Roman" w:cs="Times New Roman"/>
          <w:sz w:val="24"/>
          <w:szCs w:val="24"/>
        </w:rPr>
      </w:pPr>
      <w:r w:rsidRPr="009344EC">
        <w:rPr>
          <w:rFonts w:ascii="Times New Roman" w:hAnsi="Times New Roman" w:cs="Times New Roman"/>
          <w:b/>
          <w:sz w:val="24"/>
          <w:szCs w:val="24"/>
        </w:rPr>
        <w:t>Cel</w:t>
      </w:r>
      <w:r w:rsidR="009344EC" w:rsidRPr="009344EC">
        <w:rPr>
          <w:rFonts w:ascii="Times New Roman" w:hAnsi="Times New Roman" w:cs="Times New Roman"/>
          <w:b/>
          <w:sz w:val="24"/>
          <w:szCs w:val="24"/>
        </w:rPr>
        <w:t>e ogólne</w:t>
      </w:r>
      <w:r w:rsidRPr="009344EC">
        <w:rPr>
          <w:rFonts w:ascii="Times New Roman" w:hAnsi="Times New Roman" w:cs="Times New Roman"/>
          <w:b/>
          <w:sz w:val="24"/>
          <w:szCs w:val="24"/>
        </w:rPr>
        <w:t>:</w:t>
      </w:r>
      <w:r w:rsidR="002E30E9">
        <w:rPr>
          <w:rFonts w:ascii="Times New Roman" w:hAnsi="Times New Roman" w:cs="Times New Roman"/>
          <w:sz w:val="24"/>
          <w:szCs w:val="24"/>
        </w:rPr>
        <w:t xml:space="preserve"> P</w:t>
      </w:r>
      <w:r w:rsidR="002E30E9" w:rsidRPr="002E30E9">
        <w:rPr>
          <w:rFonts w:ascii="Times New Roman" w:hAnsi="Times New Roman" w:cs="Times New Roman"/>
          <w:sz w:val="24"/>
          <w:szCs w:val="24"/>
        </w:rPr>
        <w:t>oznanie cech krajobrazu wiejskiego; rozwijanie spraw</w:t>
      </w:r>
      <w:r w:rsidR="002E30E9">
        <w:rPr>
          <w:rFonts w:ascii="Times New Roman" w:hAnsi="Times New Roman" w:cs="Times New Roman"/>
          <w:sz w:val="24"/>
          <w:szCs w:val="24"/>
        </w:rPr>
        <w:t xml:space="preserve">ności aparatu artykulacyjnego </w:t>
      </w:r>
      <w:r w:rsidR="002E30E9" w:rsidRPr="002E30E9">
        <w:rPr>
          <w:rFonts w:ascii="Times New Roman" w:hAnsi="Times New Roman" w:cs="Times New Roman"/>
          <w:sz w:val="24"/>
          <w:szCs w:val="24"/>
        </w:rPr>
        <w:t>zachęcanie do wypowiadania się na określony temat; rozwijanie k</w:t>
      </w:r>
      <w:r w:rsidR="002E30E9">
        <w:rPr>
          <w:rFonts w:ascii="Times New Roman" w:hAnsi="Times New Roman" w:cs="Times New Roman"/>
          <w:sz w:val="24"/>
          <w:szCs w:val="24"/>
        </w:rPr>
        <w:t xml:space="preserve">oordynacji </w:t>
      </w:r>
      <w:proofErr w:type="spellStart"/>
      <w:r w:rsidR="002E30E9">
        <w:rPr>
          <w:rFonts w:ascii="Times New Roman" w:hAnsi="Times New Roman" w:cs="Times New Roman"/>
          <w:sz w:val="24"/>
          <w:szCs w:val="24"/>
        </w:rPr>
        <w:t>ruchowo-wzrokowo-słu</w:t>
      </w:r>
      <w:r w:rsidR="002E30E9" w:rsidRPr="002E30E9">
        <w:rPr>
          <w:rFonts w:ascii="Times New Roman" w:hAnsi="Times New Roman" w:cs="Times New Roman"/>
          <w:sz w:val="24"/>
          <w:szCs w:val="24"/>
        </w:rPr>
        <w:t>chowej</w:t>
      </w:r>
      <w:proofErr w:type="spellEnd"/>
      <w:r w:rsidR="002E30E9" w:rsidRPr="002E30E9">
        <w:rPr>
          <w:rFonts w:ascii="Times New Roman" w:hAnsi="Times New Roman" w:cs="Times New Roman"/>
          <w:sz w:val="24"/>
          <w:szCs w:val="24"/>
        </w:rPr>
        <w:t>; rozwijanie pewności siebie</w:t>
      </w:r>
      <w:r w:rsidR="002E30E9">
        <w:rPr>
          <w:rFonts w:ascii="Times New Roman" w:hAnsi="Times New Roman" w:cs="Times New Roman"/>
          <w:sz w:val="24"/>
          <w:szCs w:val="24"/>
        </w:rPr>
        <w:t>.</w:t>
      </w:r>
    </w:p>
    <w:p w:rsidR="009344EC" w:rsidRDefault="009344EC" w:rsidP="009344EC">
      <w:pPr>
        <w:rPr>
          <w:rFonts w:ascii="Times New Roman" w:hAnsi="Times New Roman" w:cs="Times New Roman"/>
          <w:b/>
          <w:sz w:val="24"/>
          <w:szCs w:val="24"/>
        </w:rPr>
      </w:pPr>
      <w:r w:rsidRPr="009344EC">
        <w:rPr>
          <w:rFonts w:ascii="Times New Roman" w:hAnsi="Times New Roman" w:cs="Times New Roman"/>
          <w:b/>
          <w:sz w:val="24"/>
          <w:szCs w:val="24"/>
        </w:rPr>
        <w:t>Termin: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310">
        <w:rPr>
          <w:rFonts w:ascii="Times New Roman" w:hAnsi="Times New Roman" w:cs="Times New Roman"/>
          <w:b/>
          <w:sz w:val="24"/>
          <w:szCs w:val="24"/>
        </w:rPr>
        <w:t>13.04.2021r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B73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4EC" w:rsidRPr="009B7310" w:rsidRDefault="009344EC" w:rsidP="009344EC">
      <w:pPr>
        <w:rPr>
          <w:rFonts w:ascii="Times New Roman" w:hAnsi="Times New Roman" w:cs="Times New Roman"/>
          <w:b/>
          <w:sz w:val="24"/>
          <w:szCs w:val="24"/>
        </w:rPr>
      </w:pPr>
    </w:p>
    <w:p w:rsidR="009344EC" w:rsidRPr="009344EC" w:rsidRDefault="009344EC" w:rsidP="002E30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3A4">
        <w:rPr>
          <w:rFonts w:ascii="Times New Roman" w:hAnsi="Times New Roman" w:cs="Times New Roman"/>
          <w:sz w:val="24"/>
          <w:szCs w:val="24"/>
        </w:rPr>
        <w:t>Zestaw ćwiczeń porannych</w:t>
      </w:r>
      <w:r>
        <w:rPr>
          <w:rFonts w:ascii="Times New Roman" w:hAnsi="Times New Roman" w:cs="Times New Roman"/>
          <w:sz w:val="24"/>
          <w:szCs w:val="24"/>
        </w:rPr>
        <w:t xml:space="preserve"> lub dowolna zabawa ruchowa (</w:t>
      </w:r>
      <w:r>
        <w:rPr>
          <w:rFonts w:ascii="Times New Roman" w:hAnsi="Times New Roman" w:cs="Times New Roman"/>
          <w:b/>
          <w:sz w:val="24"/>
          <w:szCs w:val="24"/>
        </w:rPr>
        <w:t>Patrz scenariusz nr1)</w:t>
      </w:r>
    </w:p>
    <w:p w:rsidR="009344EC" w:rsidRPr="009344EC" w:rsidRDefault="009344EC" w:rsidP="009344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30E9" w:rsidRPr="004343A4" w:rsidRDefault="002E30E9" w:rsidP="004343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47C">
        <w:rPr>
          <w:rFonts w:ascii="Times New Roman" w:hAnsi="Times New Roman" w:cs="Times New Roman"/>
          <w:b/>
          <w:sz w:val="24"/>
          <w:szCs w:val="24"/>
        </w:rPr>
        <w:t>„Jakie słowo ukryło się między dźwiękami?”</w:t>
      </w:r>
      <w:r w:rsidRPr="002E30E9">
        <w:rPr>
          <w:rFonts w:ascii="Times New Roman" w:hAnsi="Times New Roman" w:cs="Times New Roman"/>
          <w:sz w:val="24"/>
          <w:szCs w:val="24"/>
        </w:rPr>
        <w:t xml:space="preserve"> – ćw</w:t>
      </w:r>
      <w:r w:rsidR="004343A4">
        <w:rPr>
          <w:rFonts w:ascii="Times New Roman" w:hAnsi="Times New Roman" w:cs="Times New Roman"/>
          <w:sz w:val="24"/>
          <w:szCs w:val="24"/>
        </w:rPr>
        <w:t>iczenia słuchu fonematycznego. R. dzie</w:t>
      </w:r>
      <w:r w:rsidRPr="002E30E9">
        <w:rPr>
          <w:rFonts w:ascii="Times New Roman" w:hAnsi="Times New Roman" w:cs="Times New Roman"/>
          <w:sz w:val="24"/>
          <w:szCs w:val="24"/>
        </w:rPr>
        <w:t xml:space="preserve">li na sylaby dowolne słowo będące nazwą wiejskiego zwierzęcia </w:t>
      </w:r>
      <w:r w:rsidR="004343A4">
        <w:rPr>
          <w:rFonts w:ascii="Times New Roman" w:hAnsi="Times New Roman" w:cs="Times New Roman"/>
          <w:sz w:val="24"/>
          <w:szCs w:val="24"/>
        </w:rPr>
        <w:t>(koza, świnka, krowa, kucyk, ko</w:t>
      </w:r>
      <w:r w:rsidRPr="002E30E9">
        <w:rPr>
          <w:rFonts w:ascii="Times New Roman" w:hAnsi="Times New Roman" w:cs="Times New Roman"/>
          <w:sz w:val="24"/>
          <w:szCs w:val="24"/>
        </w:rPr>
        <w:t xml:space="preserve">gucik, indyk, kogut, baranek itd.), stosując klaskanie lub grę na kołatce pomiędzy sylabami jako </w:t>
      </w:r>
      <w:r w:rsidRPr="004343A4">
        <w:rPr>
          <w:rFonts w:ascii="Times New Roman" w:hAnsi="Times New Roman" w:cs="Times New Roman"/>
          <w:sz w:val="24"/>
          <w:szCs w:val="24"/>
        </w:rPr>
        <w:t>utrudnienie, np. słowo koza: ko –klaśnięcie w dłonie/uderzenie</w:t>
      </w:r>
      <w:r w:rsidR="004343A4">
        <w:rPr>
          <w:rFonts w:ascii="Times New Roman" w:hAnsi="Times New Roman" w:cs="Times New Roman"/>
          <w:sz w:val="24"/>
          <w:szCs w:val="24"/>
        </w:rPr>
        <w:t xml:space="preserve"> raz kołatką w dłoń (przy kolej</w:t>
      </w:r>
      <w:r w:rsidRPr="004343A4">
        <w:rPr>
          <w:rFonts w:ascii="Times New Roman" w:hAnsi="Times New Roman" w:cs="Times New Roman"/>
          <w:sz w:val="24"/>
          <w:szCs w:val="24"/>
        </w:rPr>
        <w:t xml:space="preserve">nych słowach dwa, trzy klaśnięcia/uderzenia kołatką, wyklaskany/wygrany dowolny rytm) – za. </w:t>
      </w:r>
    </w:p>
    <w:p w:rsidR="009344EC" w:rsidRDefault="004343A4" w:rsidP="004343A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dziecka </w:t>
      </w:r>
      <w:r w:rsidR="002E30E9" w:rsidRPr="002E30E9">
        <w:rPr>
          <w:rFonts w:ascii="Times New Roman" w:hAnsi="Times New Roman" w:cs="Times New Roman"/>
          <w:sz w:val="24"/>
          <w:szCs w:val="24"/>
        </w:rPr>
        <w:t xml:space="preserve"> jest dokonać syntezy sylabowej </w:t>
      </w:r>
      <w:r>
        <w:rPr>
          <w:rFonts w:ascii="Times New Roman" w:hAnsi="Times New Roman" w:cs="Times New Roman"/>
          <w:sz w:val="24"/>
          <w:szCs w:val="24"/>
        </w:rPr>
        <w:t>i odgadnąć słowo. Potem dziecko tworzy kolejne zagadki sylabowe.</w:t>
      </w:r>
    </w:p>
    <w:p w:rsidR="004343A4" w:rsidRDefault="004343A4" w:rsidP="004343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7FD" w:rsidRDefault="009344EC" w:rsidP="00CE27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7FD" w:rsidRPr="00C3047C">
        <w:rPr>
          <w:rFonts w:ascii="Times New Roman" w:hAnsi="Times New Roman" w:cs="Times New Roman"/>
          <w:b/>
          <w:sz w:val="24"/>
          <w:szCs w:val="24"/>
        </w:rPr>
        <w:t>„Co to może być?”</w:t>
      </w:r>
      <w:r w:rsidR="00CE27FD" w:rsidRPr="00CE27FD">
        <w:rPr>
          <w:rFonts w:ascii="Times New Roman" w:hAnsi="Times New Roman" w:cs="Times New Roman"/>
          <w:sz w:val="24"/>
          <w:szCs w:val="24"/>
        </w:rPr>
        <w:t xml:space="preserve"> – ćwiczenia </w:t>
      </w:r>
      <w:proofErr w:type="spellStart"/>
      <w:r w:rsidR="00CE27FD" w:rsidRPr="00CE27FD">
        <w:rPr>
          <w:rFonts w:ascii="Times New Roman" w:hAnsi="Times New Roman" w:cs="Times New Roman"/>
          <w:sz w:val="24"/>
          <w:szCs w:val="24"/>
        </w:rPr>
        <w:t>ruchowo-słuchowo-wzrokowe</w:t>
      </w:r>
      <w:proofErr w:type="spellEnd"/>
      <w:r w:rsidR="00CE27FD" w:rsidRPr="00CE27FD">
        <w:rPr>
          <w:rFonts w:ascii="Times New Roman" w:hAnsi="Times New Roman" w:cs="Times New Roman"/>
          <w:sz w:val="24"/>
          <w:szCs w:val="24"/>
        </w:rPr>
        <w:t>.</w:t>
      </w:r>
      <w:r w:rsidR="00CE27FD">
        <w:rPr>
          <w:rFonts w:ascii="Times New Roman" w:hAnsi="Times New Roman" w:cs="Times New Roman"/>
          <w:sz w:val="24"/>
          <w:szCs w:val="24"/>
        </w:rPr>
        <w:t xml:space="preserve"> R</w:t>
      </w:r>
      <w:r w:rsidR="00CE27FD" w:rsidRPr="00CE27FD">
        <w:rPr>
          <w:rFonts w:ascii="Times New Roman" w:hAnsi="Times New Roman" w:cs="Times New Roman"/>
          <w:sz w:val="24"/>
          <w:szCs w:val="24"/>
        </w:rPr>
        <w:t>. pokazuje kar</w:t>
      </w:r>
      <w:r w:rsidR="00CE27FD">
        <w:rPr>
          <w:rFonts w:ascii="Times New Roman" w:hAnsi="Times New Roman" w:cs="Times New Roman"/>
          <w:sz w:val="24"/>
          <w:szCs w:val="24"/>
        </w:rPr>
        <w:t>tę ze wzorem (prostokąt).R. pyta: Co widzisz</w:t>
      </w:r>
      <w:r w:rsidR="00CE27FD" w:rsidRPr="00CE27FD">
        <w:rPr>
          <w:rFonts w:ascii="Times New Roman" w:hAnsi="Times New Roman" w:cs="Times New Roman"/>
          <w:sz w:val="24"/>
          <w:szCs w:val="24"/>
        </w:rPr>
        <w:t xml:space="preserve"> na obrazku? Co </w:t>
      </w:r>
      <w:r w:rsidR="00CE27FD">
        <w:rPr>
          <w:rFonts w:ascii="Times New Roman" w:hAnsi="Times New Roman" w:cs="Times New Roman"/>
          <w:sz w:val="24"/>
          <w:szCs w:val="24"/>
        </w:rPr>
        <w:t>ci to przypomina? Czy wiesz</w:t>
      </w:r>
      <w:r w:rsidR="00CE27FD" w:rsidRPr="00CE27FD">
        <w:rPr>
          <w:rFonts w:ascii="Times New Roman" w:hAnsi="Times New Roman" w:cs="Times New Roman"/>
          <w:sz w:val="24"/>
          <w:szCs w:val="24"/>
        </w:rPr>
        <w:t>, jak nazywa się ta figura?</w:t>
      </w:r>
      <w:r w:rsidR="00CE27FD">
        <w:rPr>
          <w:rFonts w:ascii="Times New Roman" w:hAnsi="Times New Roman" w:cs="Times New Roman"/>
          <w:sz w:val="24"/>
          <w:szCs w:val="24"/>
        </w:rPr>
        <w:t xml:space="preserve">  R. pokazuje dziecku</w:t>
      </w:r>
      <w:r w:rsidR="00CE27FD" w:rsidRPr="00CE27FD">
        <w:rPr>
          <w:rFonts w:ascii="Times New Roman" w:hAnsi="Times New Roman" w:cs="Times New Roman"/>
          <w:sz w:val="24"/>
          <w:szCs w:val="24"/>
        </w:rPr>
        <w:t xml:space="preserve"> poznany wcześniej wzór (kwadrat)</w:t>
      </w:r>
      <w:r w:rsidR="00CE27FD">
        <w:rPr>
          <w:rFonts w:ascii="Times New Roman" w:hAnsi="Times New Roman" w:cs="Times New Roman"/>
          <w:sz w:val="24"/>
          <w:szCs w:val="24"/>
        </w:rPr>
        <w:t xml:space="preserve">       </w:t>
      </w:r>
      <w:r w:rsidR="00CE27FD" w:rsidRPr="00CE27FD">
        <w:rPr>
          <w:rFonts w:ascii="Times New Roman" w:hAnsi="Times New Roman" w:cs="Times New Roman"/>
          <w:sz w:val="24"/>
          <w:szCs w:val="24"/>
        </w:rPr>
        <w:t xml:space="preserve"> i wyjaśnia</w:t>
      </w:r>
      <w:r w:rsidR="00CE27FD">
        <w:rPr>
          <w:rFonts w:ascii="Times New Roman" w:hAnsi="Times New Roman" w:cs="Times New Roman"/>
          <w:sz w:val="24"/>
          <w:szCs w:val="24"/>
        </w:rPr>
        <w:t>, czym się różni od prostokąta.</w:t>
      </w:r>
    </w:p>
    <w:p w:rsidR="00CE27FD" w:rsidRPr="00C3047C" w:rsidRDefault="00CE27FD" w:rsidP="00C304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3047C">
        <w:rPr>
          <w:rFonts w:ascii="Times New Roman" w:hAnsi="Times New Roman" w:cs="Times New Roman"/>
          <w:b/>
          <w:sz w:val="24"/>
          <w:szCs w:val="24"/>
        </w:rPr>
        <w:t xml:space="preserve">Niegraficzne odtwarzanie wzoru </w:t>
      </w:r>
    </w:p>
    <w:p w:rsidR="00C3047C" w:rsidRDefault="00CE27FD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.Dziecko </w:t>
      </w:r>
      <w:r w:rsidRPr="00CE27F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iada do stolika, </w:t>
      </w:r>
      <w:r w:rsidRPr="00CE27FD">
        <w:rPr>
          <w:rFonts w:ascii="Times New Roman" w:hAnsi="Times New Roman" w:cs="Times New Roman"/>
          <w:sz w:val="24"/>
          <w:szCs w:val="24"/>
        </w:rPr>
        <w:t xml:space="preserve">otrzymuje wałeczek </w:t>
      </w:r>
      <w:r>
        <w:rPr>
          <w:rFonts w:ascii="Times New Roman" w:hAnsi="Times New Roman" w:cs="Times New Roman"/>
          <w:sz w:val="24"/>
          <w:szCs w:val="24"/>
        </w:rPr>
        <w:t xml:space="preserve">z plasteliny, dzieli </w:t>
      </w:r>
      <w:r w:rsidRPr="00CE27FD">
        <w:rPr>
          <w:rFonts w:ascii="Times New Roman" w:hAnsi="Times New Roman" w:cs="Times New Roman"/>
          <w:sz w:val="24"/>
          <w:szCs w:val="24"/>
        </w:rPr>
        <w:t xml:space="preserve"> go na 4 części</w:t>
      </w:r>
      <w:r>
        <w:rPr>
          <w:rFonts w:ascii="Times New Roman" w:hAnsi="Times New Roman" w:cs="Times New Roman"/>
          <w:sz w:val="24"/>
          <w:szCs w:val="24"/>
        </w:rPr>
        <w:t xml:space="preserve">         i toczy</w:t>
      </w:r>
      <w:r w:rsidR="00C3047C">
        <w:rPr>
          <w:rFonts w:ascii="Times New Roman" w:hAnsi="Times New Roman" w:cs="Times New Roman"/>
          <w:sz w:val="24"/>
          <w:szCs w:val="24"/>
        </w:rPr>
        <w:t xml:space="preserve"> 4 cienkie wałeczki. Wykleja kształt prosto</w:t>
      </w:r>
      <w:r w:rsidRPr="00CE27FD">
        <w:rPr>
          <w:rFonts w:ascii="Times New Roman" w:hAnsi="Times New Roman" w:cs="Times New Roman"/>
          <w:sz w:val="24"/>
          <w:szCs w:val="24"/>
        </w:rPr>
        <w:t xml:space="preserve">kąta. Śpiewając </w:t>
      </w:r>
      <w:r w:rsidRPr="00BB004E">
        <w:rPr>
          <w:rFonts w:ascii="Times New Roman" w:hAnsi="Times New Roman" w:cs="Times New Roman"/>
          <w:b/>
          <w:sz w:val="24"/>
          <w:szCs w:val="24"/>
        </w:rPr>
        <w:t>p</w:t>
      </w:r>
      <w:r w:rsidR="00BB004E" w:rsidRPr="00BB004E">
        <w:rPr>
          <w:rFonts w:ascii="Times New Roman" w:hAnsi="Times New Roman" w:cs="Times New Roman"/>
          <w:b/>
          <w:sz w:val="24"/>
          <w:szCs w:val="24"/>
        </w:rPr>
        <w:t>iosenkę „Wiosna w ogródku</w:t>
      </w:r>
      <w:r w:rsidR="00C3047C" w:rsidRPr="00BB004E">
        <w:rPr>
          <w:rFonts w:ascii="Times New Roman" w:hAnsi="Times New Roman" w:cs="Times New Roman"/>
          <w:b/>
          <w:sz w:val="24"/>
          <w:szCs w:val="24"/>
        </w:rPr>
        <w:t>”</w:t>
      </w:r>
      <w:r w:rsidR="00C3047C">
        <w:rPr>
          <w:rFonts w:ascii="Times New Roman" w:hAnsi="Times New Roman" w:cs="Times New Roman"/>
          <w:sz w:val="24"/>
          <w:szCs w:val="24"/>
        </w:rPr>
        <w:t>(</w:t>
      </w:r>
      <w:r w:rsidR="00BB004E">
        <w:rPr>
          <w:rFonts w:ascii="Times New Roman" w:hAnsi="Times New Roman" w:cs="Times New Roman"/>
          <w:b/>
          <w:sz w:val="24"/>
          <w:szCs w:val="24"/>
        </w:rPr>
        <w:t>Patrz scenariusz WIOSNA 2 z 7.04.2021r.</w:t>
      </w:r>
      <w:r w:rsidR="00C3047C">
        <w:rPr>
          <w:rFonts w:ascii="Times New Roman" w:hAnsi="Times New Roman" w:cs="Times New Roman"/>
          <w:b/>
          <w:sz w:val="24"/>
          <w:szCs w:val="24"/>
        </w:rPr>
        <w:t>)</w:t>
      </w:r>
      <w:r w:rsidR="00C3047C">
        <w:rPr>
          <w:rFonts w:ascii="Times New Roman" w:hAnsi="Times New Roman" w:cs="Times New Roman"/>
          <w:sz w:val="24"/>
          <w:szCs w:val="24"/>
        </w:rPr>
        <w:t>, wodzi</w:t>
      </w:r>
      <w:r w:rsidRPr="00CE27FD">
        <w:rPr>
          <w:rFonts w:ascii="Times New Roman" w:hAnsi="Times New Roman" w:cs="Times New Roman"/>
          <w:sz w:val="24"/>
          <w:szCs w:val="24"/>
        </w:rPr>
        <w:t xml:space="preserve"> palcem po ulepionej figurze. Następnie </w:t>
      </w:r>
      <w:r w:rsidR="00C3047C">
        <w:rPr>
          <w:rFonts w:ascii="Times New Roman" w:hAnsi="Times New Roman" w:cs="Times New Roman"/>
          <w:sz w:val="24"/>
          <w:szCs w:val="24"/>
        </w:rPr>
        <w:t>dziecko otrzymuje tacę</w:t>
      </w:r>
      <w:r w:rsidRPr="00C3047C">
        <w:rPr>
          <w:rFonts w:ascii="Times New Roman" w:hAnsi="Times New Roman" w:cs="Times New Roman"/>
          <w:sz w:val="24"/>
          <w:szCs w:val="24"/>
        </w:rPr>
        <w:t xml:space="preserve"> z kaszą</w:t>
      </w:r>
      <w:r w:rsidR="00C3047C">
        <w:rPr>
          <w:rFonts w:ascii="Times New Roman" w:hAnsi="Times New Roman" w:cs="Times New Roman"/>
          <w:sz w:val="24"/>
          <w:szCs w:val="24"/>
        </w:rPr>
        <w:t xml:space="preserve"> i rysuje  na niej </w:t>
      </w:r>
      <w:r w:rsidRPr="00C3047C">
        <w:rPr>
          <w:rFonts w:ascii="Times New Roman" w:hAnsi="Times New Roman" w:cs="Times New Roman"/>
          <w:sz w:val="24"/>
          <w:szCs w:val="24"/>
        </w:rPr>
        <w:t xml:space="preserve"> kształt prostokąta. </w:t>
      </w:r>
    </w:p>
    <w:p w:rsidR="00CE27FD" w:rsidRDefault="00CE27FD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047C">
        <w:rPr>
          <w:rFonts w:ascii="Times New Roman" w:hAnsi="Times New Roman" w:cs="Times New Roman"/>
          <w:sz w:val="24"/>
          <w:szCs w:val="24"/>
        </w:rPr>
        <w:t>•</w:t>
      </w:r>
      <w:r w:rsidR="00C3047C">
        <w:rPr>
          <w:rFonts w:ascii="Times New Roman" w:hAnsi="Times New Roman" w:cs="Times New Roman"/>
          <w:b/>
          <w:sz w:val="24"/>
          <w:szCs w:val="24"/>
        </w:rPr>
        <w:t xml:space="preserve">Potrzebne: </w:t>
      </w:r>
      <w:r w:rsidRPr="00C3047C">
        <w:rPr>
          <w:rFonts w:ascii="Times New Roman" w:hAnsi="Times New Roman" w:cs="Times New Roman"/>
          <w:sz w:val="24"/>
          <w:szCs w:val="24"/>
        </w:rPr>
        <w:t xml:space="preserve"> , </w:t>
      </w:r>
      <w:r w:rsidR="00C3047C">
        <w:rPr>
          <w:rFonts w:ascii="Times New Roman" w:hAnsi="Times New Roman" w:cs="Times New Roman"/>
          <w:sz w:val="24"/>
          <w:szCs w:val="24"/>
        </w:rPr>
        <w:t>plastelina, taca</w:t>
      </w:r>
      <w:r w:rsidRPr="00C3047C">
        <w:rPr>
          <w:rFonts w:ascii="Times New Roman" w:hAnsi="Times New Roman" w:cs="Times New Roman"/>
          <w:sz w:val="24"/>
          <w:szCs w:val="24"/>
        </w:rPr>
        <w:t xml:space="preserve"> z kaszą</w:t>
      </w:r>
      <w:r w:rsidR="00C3047C">
        <w:rPr>
          <w:rFonts w:ascii="Times New Roman" w:hAnsi="Times New Roman" w:cs="Times New Roman"/>
          <w:sz w:val="24"/>
          <w:szCs w:val="24"/>
        </w:rPr>
        <w:t>, piosenka</w:t>
      </w:r>
    </w:p>
    <w:p w:rsidR="00655DEC" w:rsidRDefault="00655DEC" w:rsidP="00655D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5DEC">
        <w:rPr>
          <w:rFonts w:ascii="Times New Roman" w:hAnsi="Times New Roman" w:cs="Times New Roman"/>
          <w:b/>
          <w:sz w:val="24"/>
          <w:szCs w:val="24"/>
        </w:rPr>
        <w:t>Graficzne odtwarzanie wzoru.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EC" w:rsidRPr="008F548C" w:rsidRDefault="00655DEC" w:rsidP="00655DEC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słucha</w:t>
      </w:r>
      <w:r w:rsidRPr="00655DEC">
        <w:rPr>
          <w:rFonts w:ascii="Times New Roman" w:hAnsi="Times New Roman" w:cs="Times New Roman"/>
          <w:sz w:val="24"/>
          <w:szCs w:val="24"/>
        </w:rPr>
        <w:t xml:space="preserve"> piosenki </w:t>
      </w:r>
      <w:r w:rsidR="00B82F5C">
        <w:rPr>
          <w:rFonts w:ascii="Times New Roman" w:hAnsi="Times New Roman" w:cs="Times New Roman"/>
          <w:sz w:val="24"/>
          <w:szCs w:val="24"/>
        </w:rPr>
        <w:t xml:space="preserve">i próbuje </w:t>
      </w:r>
      <w:r>
        <w:rPr>
          <w:rFonts w:ascii="Times New Roman" w:hAnsi="Times New Roman" w:cs="Times New Roman"/>
          <w:sz w:val="24"/>
          <w:szCs w:val="24"/>
        </w:rPr>
        <w:t>ry</w:t>
      </w:r>
      <w:r w:rsidRPr="00655DEC">
        <w:rPr>
          <w:rFonts w:ascii="Times New Roman" w:hAnsi="Times New Roman" w:cs="Times New Roman"/>
          <w:sz w:val="24"/>
          <w:szCs w:val="24"/>
        </w:rPr>
        <w:t>sować prostokąty-rabatki(na białej kartce)</w:t>
      </w:r>
      <w:r>
        <w:rPr>
          <w:rFonts w:ascii="Times New Roman" w:hAnsi="Times New Roman" w:cs="Times New Roman"/>
          <w:sz w:val="24"/>
          <w:szCs w:val="24"/>
        </w:rPr>
        <w:t>. Następnie otrzymuje</w:t>
      </w:r>
      <w:r w:rsidRPr="00655DEC">
        <w:rPr>
          <w:rFonts w:ascii="Times New Roman" w:hAnsi="Times New Roman" w:cs="Times New Roman"/>
          <w:sz w:val="24"/>
          <w:szCs w:val="24"/>
        </w:rPr>
        <w:t xml:space="preserve"> kartkę z ilustracją przedstawiającą og</w:t>
      </w:r>
      <w:r>
        <w:rPr>
          <w:rFonts w:ascii="Times New Roman" w:hAnsi="Times New Roman" w:cs="Times New Roman"/>
          <w:sz w:val="24"/>
          <w:szCs w:val="24"/>
        </w:rPr>
        <w:t xml:space="preserve">ródek – wokół ogródka dorysowuje </w:t>
      </w:r>
      <w:r w:rsidRPr="00655DEC">
        <w:rPr>
          <w:rFonts w:ascii="Times New Roman" w:hAnsi="Times New Roman" w:cs="Times New Roman"/>
          <w:sz w:val="24"/>
          <w:szCs w:val="24"/>
        </w:rPr>
        <w:t xml:space="preserve"> p</w:t>
      </w:r>
      <w:r w:rsidR="008F548C">
        <w:rPr>
          <w:rFonts w:ascii="Times New Roman" w:hAnsi="Times New Roman" w:cs="Times New Roman"/>
          <w:sz w:val="24"/>
          <w:szCs w:val="24"/>
        </w:rPr>
        <w:t>rostokąt (ogrodzenie) i kwiaty (</w:t>
      </w:r>
      <w:r w:rsidR="00B82F5C">
        <w:rPr>
          <w:rFonts w:ascii="Times New Roman" w:hAnsi="Times New Roman" w:cs="Times New Roman"/>
          <w:b/>
          <w:sz w:val="24"/>
          <w:szCs w:val="24"/>
        </w:rPr>
        <w:t>OBRAZEK PONIŻEJ!).</w:t>
      </w:r>
    </w:p>
    <w:p w:rsidR="00655DEC" w:rsidRDefault="00655DEC" w:rsidP="0065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5DE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Potrzebne: </w:t>
      </w:r>
      <w:r w:rsidRPr="00655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piosenka, ołówek, biała</w:t>
      </w:r>
      <w:r w:rsidRPr="00655DEC">
        <w:rPr>
          <w:rFonts w:ascii="Times New Roman" w:hAnsi="Times New Roman" w:cs="Times New Roman"/>
          <w:sz w:val="24"/>
          <w:szCs w:val="24"/>
        </w:rPr>
        <w:t xml:space="preserve"> kartk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9344EC" w:rsidRDefault="009344EC" w:rsidP="00655DEC">
      <w:pPr>
        <w:rPr>
          <w:rFonts w:ascii="Times New Roman" w:hAnsi="Times New Roman" w:cs="Times New Roman"/>
          <w:sz w:val="24"/>
          <w:szCs w:val="24"/>
        </w:rPr>
      </w:pPr>
    </w:p>
    <w:p w:rsidR="009344EC" w:rsidRDefault="009344EC" w:rsidP="00655DEC">
      <w:pPr>
        <w:rPr>
          <w:rFonts w:ascii="Times New Roman" w:hAnsi="Times New Roman" w:cs="Times New Roman"/>
          <w:sz w:val="24"/>
          <w:szCs w:val="24"/>
        </w:rPr>
      </w:pPr>
    </w:p>
    <w:p w:rsidR="009344EC" w:rsidRDefault="009344EC" w:rsidP="00655DEC">
      <w:pPr>
        <w:rPr>
          <w:rFonts w:ascii="Times New Roman" w:hAnsi="Times New Roman" w:cs="Times New Roman"/>
          <w:sz w:val="24"/>
          <w:szCs w:val="24"/>
        </w:rPr>
      </w:pPr>
    </w:p>
    <w:p w:rsidR="00655DEC" w:rsidRDefault="00655DEC" w:rsidP="00655D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310">
        <w:rPr>
          <w:rFonts w:ascii="Times New Roman" w:hAnsi="Times New Roman" w:cs="Times New Roman"/>
          <w:b/>
          <w:sz w:val="24"/>
          <w:szCs w:val="24"/>
        </w:rPr>
        <w:lastRenderedPageBreak/>
        <w:t>„Co słychać na wsi”</w:t>
      </w:r>
      <w:r w:rsidRPr="00655DEC">
        <w:rPr>
          <w:rFonts w:ascii="Times New Roman" w:hAnsi="Times New Roman" w:cs="Times New Roman"/>
          <w:sz w:val="24"/>
          <w:szCs w:val="24"/>
        </w:rPr>
        <w:t xml:space="preserve"> – słuchanie wiersza i rozmowa na temat zwierząt.</w:t>
      </w:r>
    </w:p>
    <w:p w:rsidR="009B7310" w:rsidRPr="00655DEC" w:rsidRDefault="009B7310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B7310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7310">
        <w:rPr>
          <w:rFonts w:ascii="Times New Roman" w:hAnsi="Times New Roman" w:cs="Times New Roman"/>
          <w:b/>
          <w:sz w:val="24"/>
          <w:szCs w:val="24"/>
        </w:rPr>
        <w:t>Co słychać na wsi</w:t>
      </w:r>
      <w:r w:rsidRPr="00655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EC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7310">
        <w:rPr>
          <w:rFonts w:ascii="Times New Roman" w:hAnsi="Times New Roman" w:cs="Times New Roman"/>
          <w:sz w:val="24"/>
          <w:szCs w:val="24"/>
        </w:rPr>
        <w:t>Wanda Chotomska</w:t>
      </w:r>
    </w:p>
    <w:p w:rsidR="009B7310" w:rsidRPr="009B7310" w:rsidRDefault="009B7310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5DEC" w:rsidRPr="009B7310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7310">
        <w:rPr>
          <w:rFonts w:ascii="Times New Roman" w:hAnsi="Times New Roman" w:cs="Times New Roman"/>
          <w:sz w:val="24"/>
          <w:szCs w:val="24"/>
        </w:rPr>
        <w:t>Co słychać? – Zależy – gdzie.</w:t>
      </w:r>
    </w:p>
    <w:p w:rsidR="00655DEC" w:rsidRPr="00655DEC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55DEC">
        <w:rPr>
          <w:rFonts w:ascii="Times New Roman" w:hAnsi="Times New Roman" w:cs="Times New Roman"/>
          <w:sz w:val="24"/>
          <w:szCs w:val="24"/>
        </w:rPr>
        <w:t>Na łące słychać: – Kle-Kle!</w:t>
      </w:r>
    </w:p>
    <w:p w:rsidR="00655DEC" w:rsidRPr="00655DEC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55DEC">
        <w:rPr>
          <w:rFonts w:ascii="Times New Roman" w:hAnsi="Times New Roman" w:cs="Times New Roman"/>
          <w:sz w:val="24"/>
          <w:szCs w:val="24"/>
        </w:rPr>
        <w:t>Na stawie: – Kwa-kwa!</w:t>
      </w:r>
    </w:p>
    <w:p w:rsidR="00655DEC" w:rsidRPr="00655DEC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55DEC">
        <w:rPr>
          <w:rFonts w:ascii="Times New Roman" w:hAnsi="Times New Roman" w:cs="Times New Roman"/>
          <w:sz w:val="24"/>
          <w:szCs w:val="24"/>
        </w:rPr>
        <w:t xml:space="preserve">Na polu: – </w:t>
      </w:r>
      <w:proofErr w:type="spellStart"/>
      <w:r w:rsidRPr="00655DEC">
        <w:rPr>
          <w:rFonts w:ascii="Times New Roman" w:hAnsi="Times New Roman" w:cs="Times New Roman"/>
          <w:sz w:val="24"/>
          <w:szCs w:val="24"/>
        </w:rPr>
        <w:t>Kraaa</w:t>
      </w:r>
      <w:proofErr w:type="spellEnd"/>
      <w:r w:rsidRPr="00655DEC">
        <w:rPr>
          <w:rFonts w:ascii="Times New Roman" w:hAnsi="Times New Roman" w:cs="Times New Roman"/>
          <w:sz w:val="24"/>
          <w:szCs w:val="24"/>
        </w:rPr>
        <w:t>!</w:t>
      </w:r>
    </w:p>
    <w:p w:rsidR="00655DEC" w:rsidRPr="00655DEC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55DEC">
        <w:rPr>
          <w:rFonts w:ascii="Times New Roman" w:hAnsi="Times New Roman" w:cs="Times New Roman"/>
          <w:sz w:val="24"/>
          <w:szCs w:val="24"/>
        </w:rPr>
        <w:t>Przed kurnikiem: – Kukuryku!</w:t>
      </w:r>
    </w:p>
    <w:p w:rsidR="00655DEC" w:rsidRPr="00655DEC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55DE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55DEC">
        <w:rPr>
          <w:rFonts w:ascii="Times New Roman" w:hAnsi="Times New Roman" w:cs="Times New Roman"/>
          <w:sz w:val="24"/>
          <w:szCs w:val="24"/>
        </w:rPr>
        <w:t>Ko-ko-ko-ko-ko</w:t>
      </w:r>
      <w:proofErr w:type="spellEnd"/>
      <w:r w:rsidRPr="00655DEC">
        <w:rPr>
          <w:rFonts w:ascii="Times New Roman" w:hAnsi="Times New Roman" w:cs="Times New Roman"/>
          <w:sz w:val="24"/>
          <w:szCs w:val="24"/>
        </w:rPr>
        <w:t>! – w kurniku.</w:t>
      </w:r>
    </w:p>
    <w:p w:rsidR="00655DEC" w:rsidRPr="00655DEC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55DEC">
        <w:rPr>
          <w:rFonts w:ascii="Times New Roman" w:hAnsi="Times New Roman" w:cs="Times New Roman"/>
          <w:sz w:val="24"/>
          <w:szCs w:val="24"/>
        </w:rPr>
        <w:t>Koło budy słychać: – Hau!</w:t>
      </w:r>
    </w:p>
    <w:p w:rsidR="00655DEC" w:rsidRPr="00655DEC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55DEC">
        <w:rPr>
          <w:rFonts w:ascii="Times New Roman" w:hAnsi="Times New Roman" w:cs="Times New Roman"/>
          <w:sz w:val="24"/>
          <w:szCs w:val="24"/>
        </w:rPr>
        <w:t>A na progu: – Miau…</w:t>
      </w:r>
    </w:p>
    <w:p w:rsidR="00655DEC" w:rsidRPr="00655DEC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55DEC">
        <w:rPr>
          <w:rFonts w:ascii="Times New Roman" w:hAnsi="Times New Roman" w:cs="Times New Roman"/>
          <w:sz w:val="24"/>
          <w:szCs w:val="24"/>
        </w:rPr>
        <w:t>A co słychać w domu,</w:t>
      </w:r>
    </w:p>
    <w:p w:rsidR="00655DEC" w:rsidRPr="00655DEC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55DEC">
        <w:rPr>
          <w:rFonts w:ascii="Times New Roman" w:hAnsi="Times New Roman" w:cs="Times New Roman"/>
          <w:sz w:val="24"/>
          <w:szCs w:val="24"/>
        </w:rPr>
        <w:t>nie powiem nikomu!</w:t>
      </w:r>
    </w:p>
    <w:p w:rsidR="00B82F5C" w:rsidRDefault="009B7310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04284">
        <w:rPr>
          <w:rFonts w:ascii="Times New Roman" w:hAnsi="Times New Roman" w:cs="Times New Roman"/>
          <w:b/>
          <w:sz w:val="24"/>
          <w:szCs w:val="24"/>
        </w:rPr>
        <w:t xml:space="preserve">R. zadaje dziecku </w:t>
      </w:r>
      <w:r w:rsidR="00655DEC" w:rsidRPr="00404284">
        <w:rPr>
          <w:rFonts w:ascii="Times New Roman" w:hAnsi="Times New Roman" w:cs="Times New Roman"/>
          <w:b/>
          <w:sz w:val="24"/>
          <w:szCs w:val="24"/>
        </w:rPr>
        <w:t xml:space="preserve"> pytania</w:t>
      </w:r>
      <w:r w:rsidR="00B82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DEC" w:rsidRPr="00655DEC">
        <w:rPr>
          <w:rFonts w:ascii="Times New Roman" w:hAnsi="Times New Roman" w:cs="Times New Roman"/>
          <w:sz w:val="24"/>
          <w:szCs w:val="24"/>
        </w:rPr>
        <w:t xml:space="preserve">do wysłuchanego utworu: O czym jest ten wiersz? Co </w:t>
      </w:r>
    </w:p>
    <w:p w:rsidR="009B7310" w:rsidRDefault="00655DEC" w:rsidP="009B73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55DEC">
        <w:rPr>
          <w:rFonts w:ascii="Times New Roman" w:hAnsi="Times New Roman" w:cs="Times New Roman"/>
          <w:sz w:val="24"/>
          <w:szCs w:val="24"/>
        </w:rPr>
        <w:t xml:space="preserve">słychać na </w:t>
      </w:r>
      <w:r w:rsidR="009B7310">
        <w:rPr>
          <w:rFonts w:ascii="Times New Roman" w:hAnsi="Times New Roman" w:cs="Times New Roman"/>
          <w:sz w:val="24"/>
          <w:szCs w:val="24"/>
        </w:rPr>
        <w:t>łące? Pokaż</w:t>
      </w:r>
      <w:r w:rsidRPr="009B7310">
        <w:rPr>
          <w:rFonts w:ascii="Times New Roman" w:hAnsi="Times New Roman" w:cs="Times New Roman"/>
          <w:sz w:val="24"/>
          <w:szCs w:val="24"/>
        </w:rPr>
        <w:t xml:space="preserve"> to zwierzę n</w:t>
      </w:r>
      <w:r w:rsidR="009B7310">
        <w:rPr>
          <w:rFonts w:ascii="Times New Roman" w:hAnsi="Times New Roman" w:cs="Times New Roman"/>
          <w:sz w:val="24"/>
          <w:szCs w:val="24"/>
        </w:rPr>
        <w:t>a ilustracji. (za każdym razem R</w:t>
      </w:r>
      <w:r w:rsidRPr="009B7310">
        <w:rPr>
          <w:rFonts w:ascii="Times New Roman" w:hAnsi="Times New Roman" w:cs="Times New Roman"/>
          <w:sz w:val="24"/>
          <w:szCs w:val="24"/>
        </w:rPr>
        <w:t>. prosi o pokazanie wymienionego zwierzęcia na ilustracji) Co słychać nad stawem? Jakie zwierzę słychać w kurniku, a jakie obok budy</w:t>
      </w:r>
      <w:r w:rsidR="009B7310">
        <w:rPr>
          <w:rFonts w:ascii="Times New Roman" w:hAnsi="Times New Roman" w:cs="Times New Roman"/>
          <w:sz w:val="24"/>
          <w:szCs w:val="24"/>
        </w:rPr>
        <w:t>? Jakie zwierzę siedzi na progu</w:t>
      </w:r>
    </w:p>
    <w:p w:rsidR="00B82F5C" w:rsidRDefault="00655DEC" w:rsidP="009B731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9B7310">
        <w:rPr>
          <w:rFonts w:ascii="Times New Roman" w:hAnsi="Times New Roman" w:cs="Times New Roman"/>
          <w:sz w:val="24"/>
          <w:szCs w:val="24"/>
        </w:rPr>
        <w:t>•</w:t>
      </w:r>
      <w:r w:rsidR="009B7310">
        <w:rPr>
          <w:rFonts w:ascii="Times New Roman" w:hAnsi="Times New Roman" w:cs="Times New Roman"/>
          <w:b/>
          <w:sz w:val="24"/>
          <w:szCs w:val="24"/>
        </w:rPr>
        <w:t xml:space="preserve">Potrzebne: </w:t>
      </w:r>
      <w:r w:rsidRPr="009B7310">
        <w:rPr>
          <w:rFonts w:ascii="Times New Roman" w:hAnsi="Times New Roman" w:cs="Times New Roman"/>
          <w:sz w:val="24"/>
          <w:szCs w:val="24"/>
        </w:rPr>
        <w:t xml:space="preserve"> ilustracje: bocian, kaczka, wrona, kogut, kura, pies, kot </w:t>
      </w:r>
      <w:r w:rsidR="00404284">
        <w:rPr>
          <w:rFonts w:ascii="Times New Roman" w:hAnsi="Times New Roman" w:cs="Times New Roman"/>
          <w:sz w:val="24"/>
          <w:szCs w:val="24"/>
        </w:rPr>
        <w:t>(</w:t>
      </w:r>
      <w:r w:rsidR="00404284">
        <w:rPr>
          <w:rFonts w:ascii="Times New Roman" w:hAnsi="Times New Roman" w:cs="Times New Roman"/>
          <w:b/>
          <w:sz w:val="24"/>
          <w:szCs w:val="24"/>
        </w:rPr>
        <w:t xml:space="preserve">OBRAZKI </w:t>
      </w:r>
    </w:p>
    <w:p w:rsidR="00655DEC" w:rsidRDefault="00404284" w:rsidP="009B731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PONIŻEJ!)</w:t>
      </w:r>
    </w:p>
    <w:p w:rsidR="00BB6AE8" w:rsidRDefault="00BB6AE8" w:rsidP="009B731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B6AE8" w:rsidRDefault="00BB6AE8" w:rsidP="00BE7B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BF6">
        <w:rPr>
          <w:rFonts w:ascii="Times New Roman" w:hAnsi="Times New Roman" w:cs="Times New Roman"/>
          <w:b/>
          <w:sz w:val="24"/>
          <w:szCs w:val="24"/>
          <w:lang w:val="en-US"/>
        </w:rPr>
        <w:t>English time- „The animals on the farm”-</w:t>
      </w:r>
      <w:r w:rsidRPr="00BB6AE8">
        <w:rPr>
          <w:rFonts w:ascii="Times New Roman" w:hAnsi="Times New Roman" w:cs="Times New Roman"/>
          <w:sz w:val="24"/>
          <w:szCs w:val="24"/>
          <w:lang w:val="en-US"/>
        </w:rPr>
        <w:t xml:space="preserve"> song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6AE8">
        <w:rPr>
          <w:rFonts w:ascii="Times New Roman" w:hAnsi="Times New Roman" w:cs="Times New Roman"/>
          <w:sz w:val="24"/>
          <w:szCs w:val="24"/>
        </w:rPr>
        <w:t xml:space="preserve">Rodzic odtwarza dziecku piosenkę w języku angielskim dziecko utrwala nazwy zwierząt, naśladuję ich </w:t>
      </w:r>
      <w:proofErr w:type="spellStart"/>
      <w:r w:rsidRPr="00BB6AE8">
        <w:rPr>
          <w:rFonts w:ascii="Times New Roman" w:hAnsi="Times New Roman" w:cs="Times New Roman"/>
          <w:sz w:val="24"/>
          <w:szCs w:val="24"/>
        </w:rPr>
        <w:t>dzwięki</w:t>
      </w:r>
      <w:proofErr w:type="spellEnd"/>
      <w:r w:rsidRPr="00BB6AE8">
        <w:rPr>
          <w:rFonts w:ascii="Times New Roman" w:hAnsi="Times New Roman" w:cs="Times New Roman"/>
          <w:sz w:val="24"/>
          <w:szCs w:val="24"/>
        </w:rPr>
        <w:t xml:space="preserve"> oraz próbuje śpiewać piosenkę. </w:t>
      </w:r>
      <w:r w:rsidR="00BE7BF6">
        <w:rPr>
          <w:rFonts w:ascii="Times New Roman" w:hAnsi="Times New Roman" w:cs="Times New Roman"/>
          <w:sz w:val="24"/>
          <w:szCs w:val="24"/>
        </w:rPr>
        <w:t>( link do piosenki poniżej)</w:t>
      </w:r>
    </w:p>
    <w:p w:rsidR="00BE7BF6" w:rsidRPr="00BE7BF6" w:rsidRDefault="00BE7BF6" w:rsidP="00BE7BF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6AE8" w:rsidRPr="00BE7BF6" w:rsidRDefault="00BB6AE8" w:rsidP="00BE7BF6">
      <w:pPr>
        <w:pStyle w:val="Akapitzlist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E7BF6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https://www.youtube.com/watch?v=zXEq-QO3xTg</w:t>
      </w:r>
    </w:p>
    <w:p w:rsidR="00B82F5C" w:rsidRPr="00404284" w:rsidRDefault="00B82F5C" w:rsidP="009B731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B7310" w:rsidRPr="009B7310" w:rsidRDefault="009B7310" w:rsidP="009B73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310">
        <w:rPr>
          <w:rFonts w:ascii="Times New Roman" w:hAnsi="Times New Roman" w:cs="Times New Roman"/>
          <w:sz w:val="24"/>
          <w:szCs w:val="24"/>
        </w:rPr>
        <w:t>„</w:t>
      </w:r>
      <w:r w:rsidRPr="003D17BE">
        <w:rPr>
          <w:rFonts w:ascii="Times New Roman" w:hAnsi="Times New Roman" w:cs="Times New Roman"/>
          <w:b/>
          <w:sz w:val="24"/>
          <w:szCs w:val="24"/>
        </w:rPr>
        <w:t xml:space="preserve">Rozmowa zwierząt” – zabawa ortofoniczna </w:t>
      </w:r>
      <w:r w:rsidRPr="009B7310">
        <w:rPr>
          <w:rFonts w:ascii="Times New Roman" w:hAnsi="Times New Roman" w:cs="Times New Roman"/>
          <w:sz w:val="24"/>
          <w:szCs w:val="24"/>
        </w:rPr>
        <w:t>na podstawie wiersza „Co słychać na wsi”.</w:t>
      </w:r>
    </w:p>
    <w:p w:rsidR="003D17BE" w:rsidRDefault="003D17BE" w:rsidP="003D17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</w:t>
      </w:r>
      <w:r w:rsidR="009B7310" w:rsidRPr="009B7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zw</w:t>
      </w:r>
      <w:r w:rsidR="006E1589">
        <w:rPr>
          <w:rFonts w:ascii="Times New Roman" w:hAnsi="Times New Roman" w:cs="Times New Roman"/>
          <w:sz w:val="24"/>
          <w:szCs w:val="24"/>
        </w:rPr>
        <w:t>ierzątko  włącza</w:t>
      </w:r>
      <w:r w:rsidR="009B7310" w:rsidRPr="003D17BE">
        <w:rPr>
          <w:rFonts w:ascii="Times New Roman" w:hAnsi="Times New Roman" w:cs="Times New Roman"/>
          <w:sz w:val="24"/>
          <w:szCs w:val="24"/>
        </w:rPr>
        <w:t xml:space="preserve"> się w określonych miejscach do narracji, naśladując głosy zwierząt. </w:t>
      </w:r>
    </w:p>
    <w:p w:rsidR="00464E42" w:rsidRDefault="009B7310" w:rsidP="00464E4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D17BE">
        <w:rPr>
          <w:rFonts w:ascii="Times New Roman" w:hAnsi="Times New Roman" w:cs="Times New Roman"/>
          <w:sz w:val="24"/>
          <w:szCs w:val="24"/>
        </w:rPr>
        <w:t>Spotkał kot psa na p</w:t>
      </w:r>
      <w:r w:rsidR="003D17BE">
        <w:rPr>
          <w:rFonts w:ascii="Times New Roman" w:hAnsi="Times New Roman" w:cs="Times New Roman"/>
          <w:sz w:val="24"/>
          <w:szCs w:val="24"/>
        </w:rPr>
        <w:t>odwórku i się przywitali (dziecko</w:t>
      </w:r>
      <w:r w:rsidRPr="003D17BE">
        <w:rPr>
          <w:rFonts w:ascii="Times New Roman" w:hAnsi="Times New Roman" w:cs="Times New Roman"/>
          <w:sz w:val="24"/>
          <w:szCs w:val="24"/>
        </w:rPr>
        <w:t xml:space="preserve"> </w:t>
      </w:r>
      <w:r w:rsidR="003D17BE">
        <w:rPr>
          <w:rFonts w:ascii="Times New Roman" w:hAnsi="Times New Roman" w:cs="Times New Roman"/>
          <w:sz w:val="24"/>
          <w:szCs w:val="24"/>
        </w:rPr>
        <w:t>naśladuje</w:t>
      </w:r>
      <w:r w:rsidRPr="003D17BE">
        <w:rPr>
          <w:rFonts w:ascii="Times New Roman" w:hAnsi="Times New Roman" w:cs="Times New Roman"/>
          <w:sz w:val="24"/>
          <w:szCs w:val="24"/>
        </w:rPr>
        <w:t xml:space="preserve"> odgłosy tych zwierząt). Pies chciał sprawdzić – co w kurniku, więc się pożegnali(dziec</w:t>
      </w:r>
      <w:r w:rsidR="003D17BE">
        <w:rPr>
          <w:rFonts w:ascii="Times New Roman" w:hAnsi="Times New Roman" w:cs="Times New Roman"/>
          <w:sz w:val="24"/>
          <w:szCs w:val="24"/>
        </w:rPr>
        <w:t>ko naśladuje szczekanie psa</w:t>
      </w:r>
      <w:r w:rsidRPr="003D17BE">
        <w:rPr>
          <w:rFonts w:ascii="Times New Roman" w:hAnsi="Times New Roman" w:cs="Times New Roman"/>
          <w:sz w:val="24"/>
          <w:szCs w:val="24"/>
        </w:rPr>
        <w:t>,</w:t>
      </w:r>
      <w:r w:rsidR="00464E42">
        <w:rPr>
          <w:rFonts w:ascii="Times New Roman" w:hAnsi="Times New Roman" w:cs="Times New Roman"/>
          <w:sz w:val="24"/>
          <w:szCs w:val="24"/>
        </w:rPr>
        <w:t xml:space="preserve"> </w:t>
      </w:r>
      <w:r w:rsidR="003D17BE">
        <w:rPr>
          <w:rFonts w:ascii="Times New Roman" w:hAnsi="Times New Roman" w:cs="Times New Roman"/>
          <w:sz w:val="24"/>
          <w:szCs w:val="24"/>
        </w:rPr>
        <w:t>potem miauczenie kota</w:t>
      </w:r>
      <w:r w:rsidRPr="003D17BE">
        <w:rPr>
          <w:rFonts w:ascii="Times New Roman" w:hAnsi="Times New Roman" w:cs="Times New Roman"/>
          <w:sz w:val="24"/>
          <w:szCs w:val="24"/>
        </w:rPr>
        <w:t xml:space="preserve">). Pies poczłapał do kurnika, z kurą chciał ustalić liczbę </w:t>
      </w:r>
      <w:r w:rsidRPr="00464E42">
        <w:rPr>
          <w:rFonts w:ascii="Times New Roman" w:hAnsi="Times New Roman" w:cs="Times New Roman"/>
          <w:sz w:val="24"/>
          <w:szCs w:val="24"/>
        </w:rPr>
        <w:t>jajek do złożenia, więc porozmawiali (</w:t>
      </w:r>
      <w:r w:rsidR="00464E42">
        <w:rPr>
          <w:rFonts w:ascii="Times New Roman" w:hAnsi="Times New Roman" w:cs="Times New Roman"/>
          <w:sz w:val="24"/>
          <w:szCs w:val="24"/>
        </w:rPr>
        <w:t xml:space="preserve"> wydaje odgłos kury i psa</w:t>
      </w:r>
      <w:r w:rsidRPr="00464E42">
        <w:rPr>
          <w:rFonts w:ascii="Times New Roman" w:hAnsi="Times New Roman" w:cs="Times New Roman"/>
          <w:sz w:val="24"/>
          <w:szCs w:val="24"/>
        </w:rPr>
        <w:t>). Później pies na pole pognał, z wroną się pokłócił (p</w:t>
      </w:r>
      <w:r w:rsidR="00464E42">
        <w:rPr>
          <w:rFonts w:ascii="Times New Roman" w:hAnsi="Times New Roman" w:cs="Times New Roman"/>
          <w:sz w:val="24"/>
          <w:szCs w:val="24"/>
        </w:rPr>
        <w:t>ies i wrona</w:t>
      </w:r>
      <w:r w:rsidRPr="00464E42">
        <w:rPr>
          <w:rFonts w:ascii="Times New Roman" w:hAnsi="Times New Roman" w:cs="Times New Roman"/>
          <w:sz w:val="24"/>
          <w:szCs w:val="24"/>
        </w:rPr>
        <w:t xml:space="preserve"> się przekrzykują),i tak głośno rozmawiali, że kot się obudził (kot zaczyna miauczeć). Teraz cała trójka kracze, miauczy, szczeka, że aż kaczka oburzona ze stawu ucieka (p</w:t>
      </w:r>
      <w:r w:rsidR="00464E42">
        <w:rPr>
          <w:rFonts w:ascii="Times New Roman" w:hAnsi="Times New Roman" w:cs="Times New Roman"/>
          <w:sz w:val="24"/>
          <w:szCs w:val="24"/>
        </w:rPr>
        <w:t xml:space="preserve">ies, wrona, kot, kaczka </w:t>
      </w:r>
      <w:r w:rsidRPr="00464E42">
        <w:rPr>
          <w:rFonts w:ascii="Times New Roman" w:hAnsi="Times New Roman" w:cs="Times New Roman"/>
          <w:sz w:val="24"/>
          <w:szCs w:val="24"/>
        </w:rPr>
        <w:t xml:space="preserve">wydają swoje głosy). Kaczka – kwacze, piesek – szczeka, wrona – kracze oburzona, kotek miauczy, a z daleka głos boćka dobiega </w:t>
      </w:r>
      <w:r w:rsidR="00464E42">
        <w:rPr>
          <w:rFonts w:ascii="Times New Roman" w:hAnsi="Times New Roman" w:cs="Times New Roman"/>
          <w:sz w:val="24"/>
          <w:szCs w:val="24"/>
        </w:rPr>
        <w:t>– kle, kle, kle (dołącza klekocący bocian</w:t>
      </w:r>
      <w:r w:rsidRPr="00464E42">
        <w:rPr>
          <w:rFonts w:ascii="Times New Roman" w:hAnsi="Times New Roman" w:cs="Times New Roman"/>
          <w:sz w:val="24"/>
          <w:szCs w:val="24"/>
        </w:rPr>
        <w:t>).</w:t>
      </w:r>
    </w:p>
    <w:p w:rsidR="00655DEC" w:rsidRDefault="009B7310" w:rsidP="00464E4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64E42">
        <w:rPr>
          <w:rFonts w:ascii="Times New Roman" w:hAnsi="Times New Roman" w:cs="Times New Roman"/>
          <w:sz w:val="24"/>
          <w:szCs w:val="24"/>
        </w:rPr>
        <w:t xml:space="preserve">• </w:t>
      </w:r>
      <w:r w:rsidR="00464E42">
        <w:rPr>
          <w:rFonts w:ascii="Times New Roman" w:hAnsi="Times New Roman" w:cs="Times New Roman"/>
          <w:b/>
          <w:sz w:val="24"/>
          <w:szCs w:val="24"/>
        </w:rPr>
        <w:t>Potrzebne:</w:t>
      </w:r>
      <w:r w:rsidR="00464E42">
        <w:rPr>
          <w:rFonts w:ascii="Times New Roman" w:hAnsi="Times New Roman" w:cs="Times New Roman"/>
          <w:sz w:val="24"/>
          <w:szCs w:val="24"/>
        </w:rPr>
        <w:t xml:space="preserve"> ilustracje</w:t>
      </w:r>
      <w:r w:rsidRPr="00464E42">
        <w:rPr>
          <w:rFonts w:ascii="Times New Roman" w:hAnsi="Times New Roman" w:cs="Times New Roman"/>
          <w:sz w:val="24"/>
          <w:szCs w:val="24"/>
        </w:rPr>
        <w:t xml:space="preserve">: wrona, kaczka, pies, kot, bocian </w:t>
      </w:r>
    </w:p>
    <w:p w:rsidR="009344EC" w:rsidRDefault="009344EC" w:rsidP="00464E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479B" w:rsidRDefault="0065479B" w:rsidP="006547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Ulubione zabawy dziecka w domu lub na podwórku.</w:t>
      </w:r>
    </w:p>
    <w:p w:rsidR="00B82F5C" w:rsidRDefault="00B82F5C" w:rsidP="00B82F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B1264" w:rsidRPr="00B82F5C" w:rsidRDefault="005B1264" w:rsidP="005B1264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F5C">
        <w:rPr>
          <w:rFonts w:ascii="Times New Roman" w:hAnsi="Times New Roman" w:cs="Times New Roman"/>
          <w:b/>
          <w:sz w:val="24"/>
          <w:szCs w:val="24"/>
          <w:u w:val="single"/>
        </w:rPr>
        <w:t>KOLOROWANKI</w:t>
      </w:r>
      <w:r w:rsidR="00B82F5C" w:rsidRPr="00B82F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04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2F5C" w:rsidRPr="00B82F5C">
        <w:rPr>
          <w:rFonts w:ascii="Times New Roman" w:hAnsi="Times New Roman" w:cs="Times New Roman"/>
          <w:b/>
          <w:sz w:val="24"/>
          <w:szCs w:val="24"/>
          <w:u w:val="single"/>
        </w:rPr>
        <w:t>DLA CHĘTNYCH</w:t>
      </w:r>
      <w:r w:rsidRPr="00B82F5C">
        <w:rPr>
          <w:rFonts w:ascii="Times New Roman" w:hAnsi="Times New Roman" w:cs="Times New Roman"/>
          <w:b/>
          <w:sz w:val="24"/>
          <w:szCs w:val="24"/>
          <w:u w:val="single"/>
        </w:rPr>
        <w:t xml:space="preserve">  DO  WYBORU!</w:t>
      </w: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BF74CD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619375" cy="1752600"/>
            <wp:effectExtent l="19050" t="0" r="9525" b="0"/>
            <wp:docPr id="8" name="Obraz 5" descr="C:\Users\Ewelinka\Desktop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welinka\Desktop\pobrane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362200" cy="1571936"/>
            <wp:effectExtent l="19050" t="0" r="0" b="0"/>
            <wp:docPr id="22" name="Obraz 50" descr="KOGUTY I KURY - Zabawy ruchow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KOGUTY I KURY - Zabawy ruchowe dla dzie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619375" cy="1743075"/>
            <wp:effectExtent l="19050" t="0" r="9525" b="0"/>
            <wp:docPr id="9" name="Obraz 6" descr="C:\Users\Ewelinka\Desktop\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elinka\Desktop\pobrane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619375" cy="1523514"/>
            <wp:effectExtent l="19050" t="0" r="9525" b="0"/>
            <wp:docPr id="24" name="Obraz 9" descr="C:\Users\Ewelinka\Desktop\pobran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welinka\Desktop\pobrane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2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8F548C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F548C" w:rsidRDefault="00BF74CD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619375" cy="1743075"/>
            <wp:effectExtent l="19050" t="0" r="9525" b="0"/>
            <wp:docPr id="12" name="Obraz 8" descr="C:\Users\Ewelink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welink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381250" cy="1190625"/>
            <wp:effectExtent l="19050" t="0" r="0" b="0"/>
            <wp:docPr id="10" name="Obraz 7" descr="C:\Users\Ewelinka\Desktop\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welinka\Desktop\pobrane (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57475" cy="1330138"/>
            <wp:effectExtent l="19050" t="0" r="9525" b="0"/>
            <wp:docPr id="19" name="Obraz 7" descr="Wrona siwa (Corvus cornix) | DinoAnima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rona siwa (Corvus cornix) | DinoAnimals.p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96" cy="133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89" w:rsidRDefault="006E1589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E1589" w:rsidRPr="008F548C" w:rsidRDefault="006E1589" w:rsidP="008F548C">
      <w:pPr>
        <w:rPr>
          <w:rFonts w:ascii="Times New Roman" w:hAnsi="Times New Roman" w:cs="Times New Roman"/>
          <w:b/>
          <w:sz w:val="24"/>
          <w:szCs w:val="24"/>
        </w:rPr>
      </w:pPr>
    </w:p>
    <w:p w:rsidR="006E1589" w:rsidRPr="005B1264" w:rsidRDefault="006E1589" w:rsidP="005B12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3047C" w:rsidRDefault="00C3047C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0884" w:rsidRDefault="00DE0884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0884" w:rsidRDefault="00DE0884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0884" w:rsidRDefault="00DE0884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7634" w:rsidRDefault="00387634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7634" w:rsidRDefault="00387634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0884" w:rsidRDefault="00DE0884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0884" w:rsidRDefault="00DE0884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5758" w:rsidRDefault="00AB5758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5758" w:rsidRDefault="00AB5758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0884" w:rsidRDefault="00DE0884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7634" w:rsidRDefault="00387634" w:rsidP="009344E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DE0884" w:rsidRPr="004E38B1" w:rsidRDefault="00DE0884" w:rsidP="004E38B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0884" w:rsidRDefault="00DE0884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562B3" w:rsidRDefault="00A562B3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562B3" w:rsidRDefault="00A562B3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562B3" w:rsidRDefault="00A562B3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7634" w:rsidRDefault="00387634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7634" w:rsidRDefault="00387634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6460" w:rsidRDefault="00D51207" w:rsidP="009344EC">
      <w:pPr>
        <w:pStyle w:val="Akapitzli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oty | 2psyity" style="width:24pt;height:24pt"/>
        </w:pict>
      </w:r>
    </w:p>
    <w:p w:rsidR="00F56460" w:rsidRDefault="00F56460" w:rsidP="00C3047C">
      <w:pPr>
        <w:pStyle w:val="Akapitzlist"/>
      </w:pPr>
    </w:p>
    <w:p w:rsidR="004E38B1" w:rsidRDefault="004E38B1" w:rsidP="00C3047C">
      <w:pPr>
        <w:pStyle w:val="Akapitzlist"/>
      </w:pPr>
    </w:p>
    <w:p w:rsidR="004E38B1" w:rsidRDefault="004E38B1" w:rsidP="009344EC">
      <w:pPr>
        <w:pStyle w:val="Akapitzlist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56460" w:rsidRDefault="00F56460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F1D65" w:rsidRDefault="00BF74CD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15000" cy="7048500"/>
            <wp:effectExtent l="19050" t="0" r="0" b="0"/>
            <wp:docPr id="1" name="Obraz 2" descr="C:\Users\Ewelinka\Desktop\traktor-kolorowanka-do-wydr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elinka\Desktop\traktor-kolorowanka-do-wydruku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D65" w:rsidRDefault="005F1D65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F1D65" w:rsidRDefault="005F1D65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6460" w:rsidRPr="009344EC" w:rsidRDefault="00F56460" w:rsidP="009344EC">
      <w:pPr>
        <w:rPr>
          <w:rFonts w:ascii="Times New Roman" w:hAnsi="Times New Roman" w:cs="Times New Roman"/>
          <w:sz w:val="24"/>
          <w:szCs w:val="24"/>
        </w:rPr>
      </w:pPr>
    </w:p>
    <w:p w:rsidR="00F56460" w:rsidRDefault="00F56460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6460" w:rsidRDefault="00F56460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6460" w:rsidRDefault="00F56460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6460" w:rsidRDefault="00BF74CD" w:rsidP="00C3047C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019800" cy="7436223"/>
            <wp:effectExtent l="19050" t="0" r="0" b="0"/>
            <wp:docPr id="3" name="Obraz 3" descr="C:\Users\Ewelink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elink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43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25" w:rsidRDefault="00EC2C25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C2C25" w:rsidRDefault="00EC2C25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C2C25" w:rsidRDefault="00EC2C25" w:rsidP="00C304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C2C25" w:rsidRDefault="00EC2C25" w:rsidP="009344EC">
      <w:pPr>
        <w:pStyle w:val="Akapitzlist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905500" cy="7943850"/>
            <wp:effectExtent l="19050" t="0" r="0" b="0"/>
            <wp:docPr id="38" name="Obraz 38" descr="Zwierzęta na wsi – 5 kolorowanek do druku - Mjakma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Zwierzęta na wsi – 5 kolorowanek do druku - Mjakmama.p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48" cy="794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25" w:rsidRDefault="00EC2C25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C2C25" w:rsidRDefault="00EC2C25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344EC" w:rsidRDefault="009344E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344EC" w:rsidRDefault="009344E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344EC" w:rsidRDefault="009344E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C2C25" w:rsidRDefault="00EC2C25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219A3">
        <w:rPr>
          <w:rFonts w:ascii="Times New Roman" w:hAnsi="Times New Roman" w:cs="Times New Roman"/>
          <w:b/>
          <w:sz w:val="24"/>
          <w:szCs w:val="24"/>
        </w:rPr>
        <w:t>Zaprowadź dzieci do ich mam</w:t>
      </w:r>
      <w:r w:rsidR="005B1264" w:rsidRPr="009219A3">
        <w:rPr>
          <w:rFonts w:ascii="Times New Roman" w:hAnsi="Times New Roman" w:cs="Times New Roman"/>
          <w:b/>
          <w:sz w:val="24"/>
          <w:szCs w:val="24"/>
        </w:rPr>
        <w:t>.</w:t>
      </w:r>
      <w:r w:rsidR="001A319C">
        <w:rPr>
          <w:rFonts w:ascii="Times New Roman" w:hAnsi="Times New Roman" w:cs="Times New Roman"/>
          <w:sz w:val="24"/>
          <w:szCs w:val="24"/>
        </w:rPr>
        <w:t xml:space="preserve"> </w:t>
      </w:r>
      <w:r w:rsidR="001A319C" w:rsidRPr="009219A3">
        <w:rPr>
          <w:rFonts w:ascii="Times New Roman" w:hAnsi="Times New Roman" w:cs="Times New Roman"/>
          <w:b/>
          <w:sz w:val="24"/>
          <w:szCs w:val="24"/>
        </w:rPr>
        <w:t>Użyj różnych kolorów kredek.</w:t>
      </w:r>
    </w:p>
    <w:p w:rsidR="00EC2C25" w:rsidRDefault="00EC2C25" w:rsidP="00CD5CC7">
      <w:pPr>
        <w:pStyle w:val="Akapitzlist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2625" cy="8001000"/>
            <wp:effectExtent l="19050" t="0" r="9525" b="0"/>
            <wp:docPr id="41" name="Obraz 41" descr="Labirynt Gra: Pomaga Młodemu Znalezisku Ich Rodzice (zwierzęta  Gospodarskie) Ilustracja Wektor - Ilustracja złożonej z target60, arte:  56224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abirynt Gra: Pomaga Młodemu Znalezisku Ich Rodzice (zwierzęta  Gospodarskie) Ilustracja Wektor - Ilustracja złożonej z target60, arte:  5622435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8C" w:rsidRDefault="008F548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548C" w:rsidRDefault="008F548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548C" w:rsidRDefault="008F548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548C" w:rsidRDefault="008F548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548C" w:rsidRDefault="008F548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548C" w:rsidRDefault="008F548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548C" w:rsidRDefault="008F548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548C" w:rsidRDefault="008F548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548C" w:rsidRDefault="008F548C" w:rsidP="008F548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344EC" w:rsidRDefault="009344EC" w:rsidP="009344E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F548C" w:rsidRDefault="008F548C" w:rsidP="008F548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548C" w:rsidRDefault="008F548C" w:rsidP="00EC2C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548C" w:rsidRPr="00C3047C" w:rsidRDefault="00BF74CD" w:rsidP="009344EC">
      <w:pPr>
        <w:pStyle w:val="Akapitzlis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029075" cy="4029075"/>
            <wp:effectExtent l="19050" t="0" r="9525" b="0"/>
            <wp:docPr id="4" name="Obraz 4" descr="C:\Users\Ewelink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elink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48C" w:rsidRPr="00C3047C" w:rsidSect="00D6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28BC"/>
    <w:multiLevelType w:val="hybridMultilevel"/>
    <w:tmpl w:val="F938A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463941"/>
    <w:multiLevelType w:val="hybridMultilevel"/>
    <w:tmpl w:val="957C5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12893"/>
    <w:rsid w:val="000315F4"/>
    <w:rsid w:val="00183FC0"/>
    <w:rsid w:val="001A319C"/>
    <w:rsid w:val="002D191C"/>
    <w:rsid w:val="002E30E9"/>
    <w:rsid w:val="00312893"/>
    <w:rsid w:val="00387634"/>
    <w:rsid w:val="003D17BE"/>
    <w:rsid w:val="00404284"/>
    <w:rsid w:val="004343A4"/>
    <w:rsid w:val="00434DF2"/>
    <w:rsid w:val="00464E42"/>
    <w:rsid w:val="004E38B1"/>
    <w:rsid w:val="005B1264"/>
    <w:rsid w:val="005F1D65"/>
    <w:rsid w:val="0065479B"/>
    <w:rsid w:val="00655DEC"/>
    <w:rsid w:val="006E1589"/>
    <w:rsid w:val="008F548C"/>
    <w:rsid w:val="009219A3"/>
    <w:rsid w:val="009344EC"/>
    <w:rsid w:val="009B7310"/>
    <w:rsid w:val="00A562B3"/>
    <w:rsid w:val="00AB5758"/>
    <w:rsid w:val="00B82F5C"/>
    <w:rsid w:val="00BB004E"/>
    <w:rsid w:val="00BB6AE8"/>
    <w:rsid w:val="00BE7BF6"/>
    <w:rsid w:val="00BF74CD"/>
    <w:rsid w:val="00C3047C"/>
    <w:rsid w:val="00C9042D"/>
    <w:rsid w:val="00CD5CC7"/>
    <w:rsid w:val="00CE27FD"/>
    <w:rsid w:val="00D51207"/>
    <w:rsid w:val="00D637C9"/>
    <w:rsid w:val="00DE0884"/>
    <w:rsid w:val="00EC2C25"/>
    <w:rsid w:val="00EC3A6C"/>
    <w:rsid w:val="00F56460"/>
    <w:rsid w:val="00FD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 XI 2009</dc:creator>
  <cp:lastModifiedBy>Ewelinka</cp:lastModifiedBy>
  <cp:revision>19</cp:revision>
  <dcterms:created xsi:type="dcterms:W3CDTF">2021-04-07T13:04:00Z</dcterms:created>
  <dcterms:modified xsi:type="dcterms:W3CDTF">2021-04-12T20:16:00Z</dcterms:modified>
</cp:coreProperties>
</file>