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1A" w:rsidRPr="007F6481" w:rsidRDefault="002A4461" w:rsidP="007F6481">
      <w:pPr>
        <w:pStyle w:val="Default"/>
        <w:spacing w:before="1020" w:after="220"/>
        <w:rPr>
          <w:rFonts w:ascii="Times New Roman" w:hAnsi="Times New Roman" w:cs="Times New Roman"/>
          <w:b/>
          <w:bCs/>
        </w:rPr>
      </w:pPr>
      <w:r w:rsidRPr="007F6481">
        <w:rPr>
          <w:rFonts w:ascii="Times New Roman" w:hAnsi="Times New Roman" w:cs="Times New Roman"/>
          <w:b/>
          <w:bCs/>
        </w:rPr>
        <w:t xml:space="preserve">TEMAT: CO SŁYCHAĆ W PTASICH GNIAZDACH? </w:t>
      </w:r>
      <w:r w:rsidR="007F6481">
        <w:rPr>
          <w:rFonts w:ascii="Times New Roman" w:hAnsi="Times New Roman" w:cs="Times New Roman"/>
          <w:b/>
          <w:bCs/>
        </w:rPr>
        <w:br/>
      </w:r>
      <w:r w:rsidR="00215E1A" w:rsidRPr="007F6481">
        <w:rPr>
          <w:rFonts w:ascii="Times New Roman" w:hAnsi="Times New Roman" w:cs="Times New Roman"/>
          <w:b/>
          <w:bCs/>
        </w:rPr>
        <w:t>DATA:</w:t>
      </w:r>
      <w:r w:rsidR="004815AD">
        <w:rPr>
          <w:rFonts w:ascii="Times New Roman" w:hAnsi="Times New Roman" w:cs="Times New Roman"/>
          <w:b/>
          <w:bCs/>
        </w:rPr>
        <w:t xml:space="preserve"> 14</w:t>
      </w:r>
      <w:r w:rsidR="007F6481">
        <w:rPr>
          <w:rFonts w:ascii="Times New Roman" w:hAnsi="Times New Roman" w:cs="Times New Roman"/>
          <w:b/>
          <w:bCs/>
        </w:rPr>
        <w:t>.04.2021</w:t>
      </w:r>
      <w:r w:rsidR="00711EBD" w:rsidRPr="007F6481">
        <w:rPr>
          <w:rFonts w:ascii="Times New Roman" w:hAnsi="Times New Roman" w:cs="Times New Roman"/>
          <w:b/>
          <w:bCs/>
        </w:rPr>
        <w:t>r.</w:t>
      </w: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  <w:b/>
          <w:bCs/>
        </w:rPr>
      </w:pPr>
      <w:r w:rsidRPr="007F6481">
        <w:rPr>
          <w:rFonts w:ascii="Times New Roman" w:hAnsi="Times New Roman" w:cs="Times New Roman"/>
          <w:b/>
          <w:bCs/>
        </w:rPr>
        <w:t>CELE OGÓLNE:</w:t>
      </w:r>
    </w:p>
    <w:p w:rsidR="002A4461" w:rsidRPr="007F6481" w:rsidRDefault="00DF769B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Fonts w:ascii="Times New Roman" w:hAnsi="Times New Roman" w:cs="Times New Roman"/>
          <w:b/>
          <w:bCs/>
        </w:rPr>
        <w:t>-</w:t>
      </w:r>
      <w:r w:rsidR="002A4461" w:rsidRPr="007F6481">
        <w:rPr>
          <w:rFonts w:ascii="Times New Roman" w:hAnsi="Times New Roman" w:cs="Times New Roman"/>
          <w:b/>
          <w:bCs/>
        </w:rPr>
        <w:t xml:space="preserve"> </w:t>
      </w:r>
      <w:r w:rsidR="002A4461" w:rsidRPr="007F6481">
        <w:rPr>
          <w:rFonts w:ascii="Times New Roman" w:hAnsi="Times New Roman" w:cs="Times New Roman"/>
        </w:rPr>
        <w:t>rozwijanie kompetencji matematycznych</w:t>
      </w:r>
    </w:p>
    <w:p w:rsidR="002A4461" w:rsidRPr="007F6481" w:rsidRDefault="00DF769B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Fonts w:ascii="Times New Roman" w:hAnsi="Times New Roman" w:cs="Times New Roman"/>
        </w:rPr>
        <w:t>-</w:t>
      </w:r>
      <w:r w:rsidR="002A4461" w:rsidRPr="007F6481">
        <w:rPr>
          <w:rFonts w:ascii="Times New Roman" w:hAnsi="Times New Roman" w:cs="Times New Roman"/>
        </w:rPr>
        <w:t xml:space="preserve"> rozwijanie umiejętności wykonywania prac przestrzennych.</w:t>
      </w: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</w:rPr>
      </w:pP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Fonts w:ascii="Times New Roman" w:hAnsi="Times New Roman" w:cs="Times New Roman"/>
          <w:b/>
          <w:bCs/>
        </w:rPr>
        <w:t xml:space="preserve">Zestaw ćwiczeń porannych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>„Poranek na wsi” – dzieci leżą na brzuchu, ręce trzymają pod głową. Na dźwięk tamburyna uno</w:t>
      </w:r>
      <w:r w:rsidRPr="007F6481">
        <w:rPr>
          <w:rFonts w:ascii="Times New Roman" w:hAnsi="Times New Roman" w:cs="Times New Roman"/>
        </w:rPr>
        <w:softHyphen/>
        <w:t xml:space="preserve">szą nad podłogę wyprostowane nogi i ręce. Po chwili wracają do pozycji wyjściowej. Ćwiczenie należy powtórzyć kilka razy. </w:t>
      </w:r>
    </w:p>
    <w:p w:rsidR="00215E1A" w:rsidRPr="007F6481" w:rsidRDefault="00215E1A" w:rsidP="007F6481">
      <w:pPr>
        <w:pStyle w:val="Default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>„Koty się budzą” – dzieci przyjmują pozycję klęk podparty, dolny odcinek kręgosłupa „wpycha</w:t>
      </w:r>
      <w:r w:rsidRPr="007F6481">
        <w:rPr>
          <w:rFonts w:ascii="Times New Roman" w:hAnsi="Times New Roman" w:cs="Times New Roman"/>
        </w:rPr>
        <w:softHyphen/>
        <w:t xml:space="preserve">ją” mocno w podłogę tak, aby stał się w tym miejscu wklęsły. Głowy podnoszą. Na hasło.: </w:t>
      </w:r>
      <w:r w:rsidRPr="007F6481">
        <w:rPr>
          <w:rFonts w:ascii="Times New Roman" w:hAnsi="Times New Roman" w:cs="Times New Roman"/>
          <w:i/>
          <w:iCs/>
        </w:rPr>
        <w:t>koci grzbiet</w:t>
      </w:r>
      <w:r w:rsidRPr="007F6481">
        <w:rPr>
          <w:rFonts w:ascii="Times New Roman" w:hAnsi="Times New Roman" w:cs="Times New Roman"/>
        </w:rPr>
        <w:t xml:space="preserve">, górny odcinek kręgosłupy „wypychają” w górę tak, aby powstał swego rodzaju garb. Głowy chowają między ramionami.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 xml:space="preserve">„Koniki” – dzieci biegają po obwodzie koła, uderzając piętami o pośladki.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>„Przenoszenie jajka” – dzieci przenoszą piłeczkę na łyżce z punktu A do B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 xml:space="preserve">„Sadzimy w polu” – dzieci stają w rozkroku i wykonują skłon do prawej nogi, prostują się i robią skłon do lewej nogi. Ćwiczenia należy powtórzyć kilka razy.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 xml:space="preserve">„Króliki skaczą” – dzieci kładą woreczki gimnastyczne (lub inny przedmiot) na podłodze i przeskakują przez nie raz z prawej strony, raz z lewej.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. </w:t>
      </w:r>
      <w:r w:rsidRPr="007F6481">
        <w:rPr>
          <w:rFonts w:ascii="Times New Roman" w:hAnsi="Times New Roman" w:cs="Times New Roman"/>
        </w:rPr>
        <w:t xml:space="preserve">„Idą kaczki” – dzieci maszerują na ugiętych nogach.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</w:rPr>
        <w:t xml:space="preserve">„Idą krowy” – dzieci poruszają się na czworakach. </w:t>
      </w: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</w:p>
    <w:p w:rsidR="00215E1A" w:rsidRPr="007F6481" w:rsidRDefault="00215E1A" w:rsidP="007F6481">
      <w:pPr>
        <w:pStyle w:val="Default"/>
        <w:rPr>
          <w:rFonts w:ascii="Times New Roman" w:hAnsi="Times New Roman" w:cs="Times New Roman"/>
        </w:rPr>
      </w:pPr>
      <w:r w:rsidRPr="007F6481">
        <w:rPr>
          <w:rStyle w:val="A16"/>
          <w:rFonts w:ascii="Times New Roman" w:hAnsi="Times New Roman" w:cs="Times New Roman"/>
          <w:sz w:val="24"/>
          <w:szCs w:val="24"/>
        </w:rPr>
        <w:t xml:space="preserve">. </w:t>
      </w:r>
      <w:r w:rsidRPr="007F6481">
        <w:rPr>
          <w:rFonts w:ascii="Times New Roman" w:hAnsi="Times New Roman" w:cs="Times New Roman"/>
        </w:rPr>
        <w:t>„Zwierzęta piją wodę” – dzieci kładą woreczki gimnastyczne na podłodze i siadają za nimi. Na</w:t>
      </w:r>
      <w:r w:rsidRPr="007F6481">
        <w:rPr>
          <w:rFonts w:ascii="Times New Roman" w:hAnsi="Times New Roman" w:cs="Times New Roman"/>
        </w:rPr>
        <w:softHyphen/>
        <w:t>stępnie wykonują skłon w kierunku woreczka tak, aby dotknąć go czołem.</w:t>
      </w:r>
    </w:p>
    <w:p w:rsidR="002A4461" w:rsidRPr="007F6481" w:rsidRDefault="002A4461" w:rsidP="007F6481">
      <w:pPr>
        <w:pStyle w:val="Pa38"/>
        <w:spacing w:before="100" w:line="240" w:lineRule="auto"/>
        <w:jc w:val="both"/>
        <w:rPr>
          <w:rFonts w:ascii="Times New Roman" w:hAnsi="Times New Roman" w:cs="Times New Roman"/>
          <w:color w:val="000000"/>
        </w:rPr>
      </w:pPr>
      <w:r w:rsidRPr="007F6481">
        <w:rPr>
          <w:rFonts w:ascii="Times New Roman" w:hAnsi="Times New Roman" w:cs="Times New Roman"/>
          <w:b/>
          <w:bCs/>
          <w:i/>
          <w:iCs/>
          <w:color w:val="000000"/>
        </w:rPr>
        <w:t xml:space="preserve">Wiosenny wietrzyk </w:t>
      </w:r>
    </w:p>
    <w:p w:rsidR="002A4461" w:rsidRPr="007F6481" w:rsidRDefault="002A4461" w:rsidP="007F6481">
      <w:pPr>
        <w:pStyle w:val="Pa41"/>
        <w:spacing w:after="20" w:line="240" w:lineRule="auto"/>
        <w:jc w:val="both"/>
        <w:rPr>
          <w:rFonts w:ascii="Times New Roman" w:hAnsi="Times New Roman" w:cs="Times New Roman"/>
          <w:color w:val="000000"/>
        </w:rPr>
      </w:pPr>
      <w:r w:rsidRPr="007F6481">
        <w:rPr>
          <w:rFonts w:ascii="Times New Roman" w:hAnsi="Times New Roman" w:cs="Times New Roman"/>
          <w:color w:val="000000"/>
        </w:rPr>
        <w:t xml:space="preserve">Joanna Kulmowa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41"/>
        <w:gridCol w:w="3741"/>
      </w:tblGrid>
      <w:tr w:rsidR="002A4461" w:rsidRPr="007F6481">
        <w:trPr>
          <w:trHeight w:val="1595"/>
        </w:trPr>
        <w:tc>
          <w:tcPr>
            <w:tcW w:w="3741" w:type="dxa"/>
          </w:tcPr>
          <w:p w:rsidR="002A4461" w:rsidRPr="007F6481" w:rsidRDefault="002A4461" w:rsidP="007F6481">
            <w:pPr>
              <w:pStyle w:val="Pa3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Mały wietrzyk wiosenny </w:t>
            </w:r>
          </w:p>
          <w:p w:rsidR="002A4461" w:rsidRPr="007F6481" w:rsidRDefault="002A4461" w:rsidP="007F6481">
            <w:pPr>
              <w:pStyle w:val="Pa3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ledwie w drzewach zaszumi </w:t>
            </w:r>
          </w:p>
          <w:p w:rsidR="002A4461" w:rsidRPr="007F6481" w:rsidRDefault="002A4461" w:rsidP="007F6481">
            <w:pPr>
              <w:pStyle w:val="Pa3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ledwie w krzakach zamruczy, </w:t>
            </w:r>
          </w:p>
          <w:p w:rsidR="002A4461" w:rsidRPr="007F6481" w:rsidRDefault="002A4461" w:rsidP="007F6481">
            <w:pPr>
              <w:pStyle w:val="Pa3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jeszcze gwizdać nie umie, </w:t>
            </w:r>
          </w:p>
          <w:p w:rsidR="002A4461" w:rsidRPr="007F6481" w:rsidRDefault="002A4461" w:rsidP="007F6481">
            <w:pPr>
              <w:pStyle w:val="Pa39"/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jeszcze się uczy. </w:t>
            </w:r>
          </w:p>
          <w:p w:rsidR="002A4461" w:rsidRPr="007F6481" w:rsidRDefault="002A4461" w:rsidP="007F6481">
            <w:pPr>
              <w:pStyle w:val="Pa38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Znalazł szczerbę w płocie – zaświstał…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Znalazł listki – zapiał na listkach.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Czasem w suchych gałęziach </w:t>
            </w:r>
            <w:r w:rsidRPr="007F6481">
              <w:rPr>
                <w:rFonts w:ascii="Times New Roman" w:hAnsi="Times New Roman" w:cs="Times New Roman"/>
                <w:color w:val="000000"/>
              </w:rPr>
              <w:lastRenderedPageBreak/>
              <w:t xml:space="preserve">trzeszczy.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Czasem nuci, gdy zagra mu deszczyk,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albo szemrze w zeszłorocznej trawie,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albo szepcze tak, że milczy prawie.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Ludzie mówią wtedy: nie ma wietrzyka. </w:t>
            </w:r>
          </w:p>
          <w:p w:rsidR="002A4461" w:rsidRPr="007F6481" w:rsidRDefault="002A4461" w:rsidP="007F6481">
            <w:pPr>
              <w:pStyle w:val="Pa39"/>
              <w:spacing w:before="10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Fonts w:ascii="Times New Roman" w:hAnsi="Times New Roman" w:cs="Times New Roman"/>
                <w:color w:val="000000"/>
              </w:rPr>
              <w:t xml:space="preserve">A on jest. Ale słucha słowika. </w:t>
            </w:r>
          </w:p>
        </w:tc>
        <w:tc>
          <w:tcPr>
            <w:tcW w:w="3741" w:type="dxa"/>
          </w:tcPr>
          <w:p w:rsidR="002A4461" w:rsidRPr="007F6481" w:rsidRDefault="002A4461" w:rsidP="007F6481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Dzieci wykonują przysiad i naśladują: szum wiatru w gałęziach drzew. </w:t>
            </w:r>
          </w:p>
          <w:p w:rsidR="002A4461" w:rsidRPr="007F6481" w:rsidRDefault="002A4461" w:rsidP="007F6481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„Mruczenie wiatru w krzakach”. </w:t>
            </w:r>
          </w:p>
          <w:p w:rsidR="002A4461" w:rsidRPr="007F6481" w:rsidRDefault="002A4461" w:rsidP="007F6481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Próbują gwizdać. </w:t>
            </w:r>
          </w:p>
          <w:p w:rsidR="002A4461" w:rsidRPr="007F6481" w:rsidRDefault="002A4461" w:rsidP="007F6481">
            <w:pPr>
              <w:pStyle w:val="Pa11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Podnoszą się i świstają. </w:t>
            </w:r>
          </w:p>
          <w:p w:rsidR="002A4461" w:rsidRPr="007F6481" w:rsidRDefault="002A4461" w:rsidP="007F6481">
            <w:pPr>
              <w:pStyle w:val="Pa1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Naśladują piszczenie na listkach. </w:t>
            </w:r>
          </w:p>
          <w:p w:rsidR="002A4461" w:rsidRPr="007F6481" w:rsidRDefault="002A4461" w:rsidP="007F6481">
            <w:pPr>
              <w:pStyle w:val="Pa11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Naśladują trzeszczenie gałęzi. </w:t>
            </w:r>
          </w:p>
          <w:p w:rsidR="002A4461" w:rsidRPr="007F6481" w:rsidRDefault="002A4461" w:rsidP="007F6481">
            <w:pPr>
              <w:pStyle w:val="Pa93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Naśladują odgłos padającego </w:t>
            </w: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deszczu. </w:t>
            </w:r>
          </w:p>
          <w:p w:rsidR="002A4461" w:rsidRPr="007F6481" w:rsidRDefault="002A4461" w:rsidP="007F6481">
            <w:pPr>
              <w:pStyle w:val="Pa93"/>
              <w:spacing w:before="100" w:line="240" w:lineRule="auto"/>
              <w:rPr>
                <w:rFonts w:ascii="Times New Roman" w:hAnsi="Times New Roman" w:cs="Times New Roman"/>
                <w:color w:val="000000"/>
              </w:rPr>
            </w:pPr>
            <w:r w:rsidRPr="007F6481">
              <w:rPr>
                <w:rStyle w:val="A10"/>
                <w:rFonts w:ascii="Times New Roman" w:hAnsi="Times New Roman" w:cs="Times New Roman"/>
                <w:sz w:val="24"/>
                <w:szCs w:val="24"/>
              </w:rPr>
              <w:t xml:space="preserve">Naśladują słuchanie śpiewu ptaka. </w:t>
            </w:r>
          </w:p>
        </w:tc>
      </w:tr>
    </w:tbl>
    <w:p w:rsidR="003A6DA6" w:rsidRPr="007F6481" w:rsidRDefault="003A6DA6" w:rsidP="007F6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  <w:color w:val="FF0000"/>
        </w:rPr>
      </w:pPr>
      <w:r w:rsidRPr="007F6481">
        <w:rPr>
          <w:rFonts w:ascii="Times New Roman" w:hAnsi="Times New Roman" w:cs="Times New Roman"/>
          <w:b/>
          <w:bCs/>
          <w:i/>
          <w:iCs/>
        </w:rPr>
        <w:t xml:space="preserve">Gdzie budować gniazdo? </w:t>
      </w:r>
      <w:r w:rsidRPr="007F6481">
        <w:rPr>
          <w:rFonts w:ascii="Times New Roman" w:hAnsi="Times New Roman" w:cs="Times New Roman"/>
        </w:rPr>
        <w:t>– Rodzic czyta o</w:t>
      </w:r>
      <w:r w:rsidR="00CB0861" w:rsidRPr="007F6481">
        <w:rPr>
          <w:rFonts w:ascii="Times New Roman" w:hAnsi="Times New Roman" w:cs="Times New Roman"/>
        </w:rPr>
        <w:t>powiadanie i prezentuje zdjęcia</w:t>
      </w:r>
      <w:r w:rsidRPr="007F6481">
        <w:rPr>
          <w:rFonts w:ascii="Times New Roman" w:hAnsi="Times New Roman" w:cs="Times New Roman"/>
        </w:rPr>
        <w:t xml:space="preserve"> wymienianych ptaków. </w:t>
      </w:r>
      <w:r w:rsidRPr="007F6481">
        <w:rPr>
          <w:rFonts w:ascii="Times New Roman" w:hAnsi="Times New Roman" w:cs="Times New Roman"/>
          <w:color w:val="FF0000"/>
        </w:rPr>
        <w:t>Załącznik</w:t>
      </w: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  <w:color w:val="FF0000"/>
        </w:rPr>
      </w:pP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</w:rPr>
      </w:pPr>
    </w:p>
    <w:p w:rsidR="002A4461" w:rsidRPr="007F6481" w:rsidRDefault="002A4461" w:rsidP="007F6481">
      <w:pPr>
        <w:pStyle w:val="Pa38"/>
        <w:spacing w:before="100" w:line="240" w:lineRule="auto"/>
        <w:jc w:val="both"/>
        <w:rPr>
          <w:rFonts w:ascii="Times New Roman" w:hAnsi="Times New Roman" w:cs="Times New Roman"/>
          <w:color w:val="000000"/>
        </w:rPr>
      </w:pPr>
      <w:r w:rsidRPr="007F6481">
        <w:rPr>
          <w:rFonts w:ascii="Times New Roman" w:hAnsi="Times New Roman" w:cs="Times New Roman"/>
          <w:b/>
          <w:bCs/>
          <w:i/>
          <w:iCs/>
          <w:color w:val="000000"/>
        </w:rPr>
        <w:t xml:space="preserve">Gdzie budować gniazdo? </w:t>
      </w:r>
    </w:p>
    <w:p w:rsidR="002A4461" w:rsidRPr="007F6481" w:rsidRDefault="002A4461" w:rsidP="007F6481">
      <w:pPr>
        <w:pStyle w:val="Pa37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F6481">
        <w:rPr>
          <w:rFonts w:ascii="Times New Roman" w:hAnsi="Times New Roman" w:cs="Times New Roman"/>
          <w:color w:val="000000"/>
        </w:rPr>
        <w:t xml:space="preserve">Hanna </w:t>
      </w:r>
      <w:proofErr w:type="spellStart"/>
      <w:r w:rsidRPr="007F6481">
        <w:rPr>
          <w:rFonts w:ascii="Times New Roman" w:hAnsi="Times New Roman" w:cs="Times New Roman"/>
          <w:color w:val="000000"/>
        </w:rPr>
        <w:t>Zdzitowiecka</w:t>
      </w:r>
      <w:proofErr w:type="spellEnd"/>
      <w:r w:rsidRPr="007F6481">
        <w:rPr>
          <w:rFonts w:ascii="Times New Roman" w:hAnsi="Times New Roman" w:cs="Times New Roman"/>
          <w:color w:val="000000"/>
        </w:rPr>
        <w:t xml:space="preserve"> </w:t>
      </w:r>
    </w:p>
    <w:p w:rsidR="002A4461" w:rsidRPr="007F6481" w:rsidRDefault="002A4461" w:rsidP="007F648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>− Nie ma to jak głęboka dziupla! Trudno o lepsze i bezpieczniejsze mieszkanie dla dzieci – powiedział dzięcioł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− Kto to widział, żeby chować dzieci w mroku, bez odrobiny słońca oburzył się skowronek. 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− O, nie! Gniazdko powinno być usłane na ziemi, w bruździe, pomiędzy zielonym, młodym zbożem. Tu dzieci znajdą od razu pożywienie, tu skryją się w gąszczu. 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− Gniazdo nie może być zrobione z kilku trawek. Powinno być ulepione porządnie z gliny pod okapem, żeby deszcz dzieci nie zmoczył. O, na przykład nad wrotami stajni czy obory – świergotała jaskółka. 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F6481">
        <w:rPr>
          <w:rFonts w:ascii="Times New Roman" w:hAnsi="Times New Roman" w:cs="Times New Roman"/>
          <w:color w:val="000000"/>
          <w:sz w:val="24"/>
          <w:szCs w:val="24"/>
        </w:rPr>
        <w:t>−Sit</w:t>
      </w:r>
      <w:proofErr w:type="spellEnd"/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, sit – powiedział cichutko remiz. – Nie zgadzam się z wami. Gniazdko w dziupli? Na ziemi? Z twardej gliny i przylepione na ścianie ? O, nie! Spójrzcie na moje gniazdko utkane z najdelikatniejszych puchów i zawieszone na wiotkich gałązkach nad wodą! Najlżejszy wiaterek buja nim jak kołyską… 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ind w:firstLine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− </w:t>
      </w:r>
      <w:proofErr w:type="spellStart"/>
      <w:r w:rsidRPr="007F6481">
        <w:rPr>
          <w:rFonts w:ascii="Times New Roman" w:hAnsi="Times New Roman" w:cs="Times New Roman"/>
          <w:color w:val="000000"/>
          <w:sz w:val="24"/>
          <w:szCs w:val="24"/>
        </w:rPr>
        <w:t>Ćwirk</w:t>
      </w:r>
      <w:proofErr w:type="spellEnd"/>
      <w:r w:rsidRPr="007F6481">
        <w:rPr>
          <w:rFonts w:ascii="Times New Roman" w:hAnsi="Times New Roman" w:cs="Times New Roman"/>
          <w:color w:val="000000"/>
          <w:sz w:val="24"/>
          <w:szCs w:val="24"/>
        </w:rPr>
        <w:t>! Nie rozumiem waszych kłótni – zaćwierkał stary wróbel. – Ten uważa, że najbez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softHyphen/>
        <w:t>pieczniej w dziupli, tamtemu w bruździe łatwo szukać owadów na ziemi. – Ja tam nie jestem wybredny w wyborze miejsca na gniazdo. Miałem już ich wiele w swoim życiu. Jedno zbudo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softHyphen/>
        <w:t>wałem ze słomy na starej lipie, drugie pod rynną, trzecie… hm… trzecie po prostu zająłem jaskółkom, a czwarte szpakom. Owszem dobrze się czułem w ich budce, tylko mnie stamtąd wyproszono dość niegrzecznie. Obraziłem się więc i teraz mieszkam kątem u bociana. W gałę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ziach, które poznosił na gniazdo miejsca mam dosyć, a oboje </w:t>
      </w:r>
      <w:proofErr w:type="spellStart"/>
      <w:r w:rsidRPr="007F6481">
        <w:rPr>
          <w:rFonts w:ascii="Times New Roman" w:hAnsi="Times New Roman" w:cs="Times New Roman"/>
          <w:color w:val="000000"/>
          <w:sz w:val="24"/>
          <w:szCs w:val="24"/>
        </w:rPr>
        <w:t>bocianostwo</w:t>
      </w:r>
      <w:proofErr w:type="spellEnd"/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 nie żałują mi kąta. </w:t>
      </w:r>
    </w:p>
    <w:p w:rsidR="002A4461" w:rsidRPr="007F6481" w:rsidRDefault="002A4461" w:rsidP="007F6481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Rodzic rozmawia z dziećmi na temat opowiadania. </w:t>
      </w: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ptaki wystąpiły w opowiadaniu? O jakich gniazdach opowiadały? Dlaczego każdy ptak chciał mieć inne gniazdo? 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t>Następnie dziecko dopa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sowuje podpisy do kształtów ptaków, głośno czyta ich nazwy. Wyodrębnia pierwsze i ostatnie głoski w słowach. </w:t>
      </w:r>
      <w:r w:rsidR="00DF769B" w:rsidRPr="007F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• obrazki</w:t>
      </w:r>
      <w:r w:rsidRPr="007F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ptaków: jaskółki, bociana, wróbla, dzięcioła, remiza, szpaka, skowronka; podpisy z nazwami tych ptaków </w:t>
      </w:r>
    </w:p>
    <w:p w:rsidR="002A4461" w:rsidRPr="007F6481" w:rsidRDefault="002A4461" w:rsidP="007F6481">
      <w:pPr>
        <w:autoSpaceDE w:val="0"/>
        <w:autoSpaceDN w:val="0"/>
        <w:adjustRightInd w:val="0"/>
        <w:spacing w:before="16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„Zakładanie gniazd” 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– zabawa konstrukcyjna. Rodzic daje dziecku  papierowy talerzyk. Zadaniem dziecka jest zbudowanie na talerzyku gniazda z dostępnych materiałów.  </w:t>
      </w:r>
      <w:r w:rsidRPr="007F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• gałązki, kawałki tkanin, talerzyki papierowe, plastelina </w:t>
      </w:r>
    </w:p>
    <w:p w:rsidR="002A4461" w:rsidRPr="007F6481" w:rsidRDefault="002A4461" w:rsidP="007F64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„Wiosenne zagadki matematyczne” 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t>– dziecko rozwiązuje zadania tekstowe, przelicza elementy i dodają je do siebie.</w:t>
      </w:r>
    </w:p>
    <w:p w:rsidR="002A4461" w:rsidRPr="007F6481" w:rsidRDefault="002A4461" w:rsidP="007F6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Wysoko na niebie fruwały 3 skowronki. Razem ze skowronkami wesoło śpiewały 4 słowiki. Ile ptaszków śpiewało na cześć wiosny? </w:t>
      </w: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Nad łąką zaroiło się od barwnych motylków. 5 motyli fruwało nad wodą, a 3 przysiadły na kwia</w:t>
      </w: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 xml:space="preserve">tach. Ile razem motyli witało wiosnę? </w:t>
      </w: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Na łące zakwitło 5 białych i 5 różowych stokrotek. Ile kwiatów zakwitło? </w:t>
      </w: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 łąkę przyleciały 3 bociany, a potem jeszcze 4. Ile bocianów przyleciało na wiosenną łąkę?</w:t>
      </w: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2A4461" w:rsidRPr="007F6481" w:rsidRDefault="002A4461" w:rsidP="007F6481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648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F6481">
        <w:rPr>
          <w:rFonts w:ascii="Times New Roman" w:hAnsi="Times New Roman" w:cs="Times New Roman"/>
          <w:color w:val="000000"/>
          <w:sz w:val="24"/>
          <w:szCs w:val="24"/>
        </w:rPr>
        <w:t>Graficzna prezentacja znaku dodawania, roz</w:t>
      </w:r>
      <w:r w:rsidR="00DD3B2B" w:rsidRPr="007F6481">
        <w:rPr>
          <w:rFonts w:ascii="Times New Roman" w:hAnsi="Times New Roman" w:cs="Times New Roman"/>
          <w:color w:val="000000"/>
          <w:sz w:val="24"/>
          <w:szCs w:val="24"/>
        </w:rPr>
        <w:t>wiązywanie zadań obliczeniowych.</w:t>
      </w:r>
      <w:r w:rsidR="00116EFC" w:rsidRPr="007F64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6EFC" w:rsidRPr="007F6481">
        <w:rPr>
          <w:rFonts w:ascii="Times New Roman" w:hAnsi="Times New Roman" w:cs="Times New Roman"/>
          <w:color w:val="FF0000"/>
          <w:sz w:val="24"/>
          <w:szCs w:val="24"/>
        </w:rPr>
        <w:t>załącznik</w:t>
      </w:r>
    </w:p>
    <w:p w:rsidR="002A4461" w:rsidRPr="007F6481" w:rsidRDefault="002A4461" w:rsidP="007F6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64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  <w:color w:val="FF0000"/>
        </w:rPr>
      </w:pPr>
      <w:r w:rsidRPr="007F6481">
        <w:rPr>
          <w:rFonts w:ascii="Times New Roman" w:hAnsi="Times New Roman" w:cs="Times New Roman"/>
          <w:b/>
          <w:bCs/>
        </w:rPr>
        <w:t xml:space="preserve">„Wiosenne ptaki” </w:t>
      </w:r>
      <w:r w:rsidRPr="007F6481">
        <w:rPr>
          <w:rFonts w:ascii="Times New Roman" w:hAnsi="Times New Roman" w:cs="Times New Roman"/>
        </w:rPr>
        <w:t>– układanie ptasiego rytmu wg wzoru. Dziecko siedzi</w:t>
      </w:r>
      <w:r w:rsidR="00DD3B2B" w:rsidRPr="007F6481">
        <w:rPr>
          <w:rFonts w:ascii="Times New Roman" w:hAnsi="Times New Roman" w:cs="Times New Roman"/>
        </w:rPr>
        <w:t xml:space="preserve"> na dywanie, </w:t>
      </w:r>
      <w:r w:rsidRPr="007F6481">
        <w:rPr>
          <w:rFonts w:ascii="Times New Roman" w:hAnsi="Times New Roman" w:cs="Times New Roman"/>
        </w:rPr>
        <w:t xml:space="preserve"> otrzymuje kopertę, w której znajdują się zdjęcia p</w:t>
      </w:r>
      <w:r w:rsidR="004F0B5A" w:rsidRPr="007F6481">
        <w:rPr>
          <w:rFonts w:ascii="Times New Roman" w:hAnsi="Times New Roman" w:cs="Times New Roman"/>
        </w:rPr>
        <w:t>t</w:t>
      </w:r>
      <w:r w:rsidR="00B6605E" w:rsidRPr="007F6481">
        <w:rPr>
          <w:rFonts w:ascii="Times New Roman" w:hAnsi="Times New Roman" w:cs="Times New Roman"/>
        </w:rPr>
        <w:t>aków: bociana, dzięcioł, skowronek</w:t>
      </w:r>
      <w:r w:rsidR="00DD3B2B" w:rsidRPr="007F6481">
        <w:rPr>
          <w:rFonts w:ascii="Times New Roman" w:hAnsi="Times New Roman" w:cs="Times New Roman"/>
        </w:rPr>
        <w:t>. Zada</w:t>
      </w:r>
      <w:r w:rsidR="00DD3B2B" w:rsidRPr="007F6481">
        <w:rPr>
          <w:rFonts w:ascii="Times New Roman" w:hAnsi="Times New Roman" w:cs="Times New Roman"/>
        </w:rPr>
        <w:softHyphen/>
        <w:t>niem dziecka</w:t>
      </w:r>
      <w:r w:rsidRPr="007F6481">
        <w:rPr>
          <w:rFonts w:ascii="Times New Roman" w:hAnsi="Times New Roman" w:cs="Times New Roman"/>
        </w:rPr>
        <w:t xml:space="preserve"> jest ułożenie rytmu wg wzoru podanego przez </w:t>
      </w:r>
      <w:r w:rsidR="00DD3B2B" w:rsidRPr="007F6481">
        <w:rPr>
          <w:rFonts w:ascii="Times New Roman" w:hAnsi="Times New Roman" w:cs="Times New Roman"/>
        </w:rPr>
        <w:t>rodzica.</w:t>
      </w:r>
      <w:r w:rsidR="00116EFC" w:rsidRPr="007F6481">
        <w:rPr>
          <w:rFonts w:ascii="Times New Roman" w:hAnsi="Times New Roman" w:cs="Times New Roman"/>
        </w:rPr>
        <w:t xml:space="preserve"> </w:t>
      </w:r>
      <w:r w:rsidR="00116EFC" w:rsidRPr="007F6481">
        <w:rPr>
          <w:rFonts w:ascii="Times New Roman" w:hAnsi="Times New Roman" w:cs="Times New Roman"/>
          <w:color w:val="FF0000"/>
        </w:rPr>
        <w:t>załącznik</w:t>
      </w:r>
    </w:p>
    <w:p w:rsidR="002A4461" w:rsidRPr="007F6481" w:rsidRDefault="002A4461" w:rsidP="007F6481">
      <w:pPr>
        <w:pStyle w:val="Default"/>
        <w:rPr>
          <w:rFonts w:ascii="Times New Roman" w:hAnsi="Times New Roman" w:cs="Times New Roman"/>
        </w:rPr>
      </w:pPr>
    </w:p>
    <w:p w:rsidR="002A4461" w:rsidRPr="007F6481" w:rsidRDefault="002A4461" w:rsidP="007F648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A4461" w:rsidRPr="007F6481" w:rsidSect="003A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6690"/>
    <w:multiLevelType w:val="hybridMultilevel"/>
    <w:tmpl w:val="C07076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7C09798"/>
    <w:multiLevelType w:val="hybridMultilevel"/>
    <w:tmpl w:val="BA653A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4461"/>
    <w:rsid w:val="00116EFC"/>
    <w:rsid w:val="00215E1A"/>
    <w:rsid w:val="002A4461"/>
    <w:rsid w:val="003228E9"/>
    <w:rsid w:val="003A6DA6"/>
    <w:rsid w:val="004815AD"/>
    <w:rsid w:val="004F0B5A"/>
    <w:rsid w:val="00583534"/>
    <w:rsid w:val="00711EBD"/>
    <w:rsid w:val="00784D8A"/>
    <w:rsid w:val="007F6481"/>
    <w:rsid w:val="008002FF"/>
    <w:rsid w:val="00985B85"/>
    <w:rsid w:val="00AE2101"/>
    <w:rsid w:val="00B6605E"/>
    <w:rsid w:val="00C85EEF"/>
    <w:rsid w:val="00CB0861"/>
    <w:rsid w:val="00D231E9"/>
    <w:rsid w:val="00DB0E1C"/>
    <w:rsid w:val="00DD3B2B"/>
    <w:rsid w:val="00DF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A44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paragraph" w:customStyle="1" w:styleId="Pa38">
    <w:name w:val="Pa38"/>
    <w:basedOn w:val="Default"/>
    <w:next w:val="Default"/>
    <w:uiPriority w:val="99"/>
    <w:rsid w:val="002A4461"/>
    <w:pPr>
      <w:spacing w:line="20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2A4461"/>
    <w:pPr>
      <w:spacing w:line="171" w:lineRule="atLeast"/>
    </w:pPr>
    <w:rPr>
      <w:rFonts w:cstheme="minorBidi"/>
      <w:color w:val="auto"/>
    </w:rPr>
  </w:style>
  <w:style w:type="paragraph" w:customStyle="1" w:styleId="Pa111">
    <w:name w:val="Pa111"/>
    <w:basedOn w:val="Default"/>
    <w:next w:val="Default"/>
    <w:uiPriority w:val="99"/>
    <w:rsid w:val="002A4461"/>
    <w:pPr>
      <w:spacing w:line="24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2A4461"/>
    <w:pPr>
      <w:spacing w:line="20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2A4461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2A4461"/>
    <w:rPr>
      <w:rFonts w:cs="AgendaPl"/>
      <w:i/>
      <w:iCs/>
      <w:color w:val="000000"/>
      <w:sz w:val="18"/>
      <w:szCs w:val="18"/>
    </w:rPr>
  </w:style>
  <w:style w:type="paragraph" w:customStyle="1" w:styleId="Pa93">
    <w:name w:val="Pa93"/>
    <w:basedOn w:val="Default"/>
    <w:next w:val="Default"/>
    <w:uiPriority w:val="99"/>
    <w:rsid w:val="002A4461"/>
    <w:pPr>
      <w:spacing w:line="22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2A4461"/>
    <w:pPr>
      <w:spacing w:line="17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2A4461"/>
    <w:pPr>
      <w:spacing w:line="201" w:lineRule="atLeast"/>
    </w:pPr>
    <w:rPr>
      <w:rFonts w:ascii="Minion Pro" w:hAnsi="Minion Pro" w:cstheme="minorBidi"/>
      <w:color w:val="auto"/>
    </w:rPr>
  </w:style>
  <w:style w:type="paragraph" w:customStyle="1" w:styleId="Pa50">
    <w:name w:val="Pa50"/>
    <w:basedOn w:val="Default"/>
    <w:next w:val="Default"/>
    <w:uiPriority w:val="99"/>
    <w:rsid w:val="002A4461"/>
    <w:pPr>
      <w:spacing w:line="191" w:lineRule="atLeast"/>
    </w:pPr>
    <w:rPr>
      <w:rFonts w:ascii="Minion Pro" w:hAnsi="Minion Pro" w:cstheme="minorBidi"/>
      <w:color w:val="auto"/>
    </w:rPr>
  </w:style>
  <w:style w:type="character" w:customStyle="1" w:styleId="A4">
    <w:name w:val="A4"/>
    <w:uiPriority w:val="99"/>
    <w:rsid w:val="002A4461"/>
    <w:rPr>
      <w:rFonts w:ascii="AgendaPl" w:hAnsi="AgendaPl" w:cs="AgendaPl"/>
      <w:b/>
      <w:bCs/>
      <w:color w:val="000000"/>
      <w:sz w:val="16"/>
      <w:szCs w:val="16"/>
    </w:rPr>
  </w:style>
  <w:style w:type="paragraph" w:customStyle="1" w:styleId="Pa13">
    <w:name w:val="Pa13"/>
    <w:basedOn w:val="Default"/>
    <w:next w:val="Default"/>
    <w:uiPriority w:val="99"/>
    <w:rsid w:val="002A4461"/>
    <w:pPr>
      <w:spacing w:line="191" w:lineRule="atLeast"/>
    </w:pPr>
    <w:rPr>
      <w:rFonts w:ascii="Minion Pro" w:hAnsi="Minion Pro" w:cstheme="minorBidi"/>
      <w:color w:val="auto"/>
    </w:rPr>
  </w:style>
  <w:style w:type="character" w:customStyle="1" w:styleId="A16">
    <w:name w:val="A16"/>
    <w:uiPriority w:val="99"/>
    <w:rsid w:val="00215E1A"/>
    <w:rPr>
      <w:rFonts w:cs="AgendaPl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Admin</cp:lastModifiedBy>
  <cp:revision>10</cp:revision>
  <dcterms:created xsi:type="dcterms:W3CDTF">2020-03-25T15:09:00Z</dcterms:created>
  <dcterms:modified xsi:type="dcterms:W3CDTF">2021-04-08T10:10:00Z</dcterms:modified>
</cp:coreProperties>
</file>